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D1A0" w14:textId="77777777" w:rsidR="001A7739" w:rsidRPr="001A7739" w:rsidRDefault="001A7739" w:rsidP="001A7739">
      <w:pPr>
        <w:jc w:val="center"/>
        <w:rPr>
          <w:rFonts w:ascii="Corbel" w:hAnsi="Corbel"/>
          <w:b/>
          <w:noProof/>
          <w:sz w:val="48"/>
          <w:szCs w:val="48"/>
          <w:lang w:val="sk-SK" w:eastAsia="sk-SK"/>
        </w:rPr>
      </w:pPr>
      <w:r w:rsidRPr="001A7739">
        <w:rPr>
          <w:rFonts w:ascii="Corbel" w:hAnsi="Corbel"/>
          <w:b/>
          <w:sz w:val="48"/>
          <w:szCs w:val="48"/>
          <w:lang w:val="sk-SK"/>
        </w:rPr>
        <w:t>ZÁKLADNÁ UMELECKÁ ŠKOLA MYJAVA</w:t>
      </w:r>
    </w:p>
    <w:p w14:paraId="1DFAB235" w14:textId="77777777" w:rsidR="001A7739" w:rsidRPr="001A7739" w:rsidRDefault="001A7739" w:rsidP="001A7739">
      <w:pPr>
        <w:jc w:val="center"/>
        <w:rPr>
          <w:rFonts w:ascii="Corbel" w:hAnsi="Corbel"/>
          <w:b/>
          <w:sz w:val="32"/>
          <w:szCs w:val="32"/>
          <w:lang w:val="sk-SK"/>
        </w:rPr>
      </w:pPr>
      <w:r w:rsidRPr="001A7739">
        <w:rPr>
          <w:rFonts w:ascii="Corbel" w:hAnsi="Corbel"/>
          <w:b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3A6A1789" wp14:editId="1315A83B">
            <wp:simplePos x="0" y="0"/>
            <wp:positionH relativeFrom="column">
              <wp:posOffset>-12673</wp:posOffset>
            </wp:positionH>
            <wp:positionV relativeFrom="paragraph">
              <wp:posOffset>95940</wp:posOffset>
            </wp:positionV>
            <wp:extent cx="1582420" cy="1413510"/>
            <wp:effectExtent l="8255" t="0" r="6985" b="6985"/>
            <wp:wrapNone/>
            <wp:docPr id="6" name="Obrázok 2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8242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34EE1" w14:textId="77777777" w:rsidR="001A7739" w:rsidRPr="001A7739" w:rsidRDefault="001A7739" w:rsidP="001A7739">
      <w:pPr>
        <w:jc w:val="center"/>
        <w:rPr>
          <w:rFonts w:ascii="Corbel" w:hAnsi="Corbel"/>
          <w:sz w:val="32"/>
          <w:szCs w:val="32"/>
          <w:lang w:val="sk-SK"/>
        </w:rPr>
      </w:pPr>
      <w:r w:rsidRPr="001A7739">
        <w:rPr>
          <w:rFonts w:ascii="Corbel" w:hAnsi="Corbel"/>
          <w:sz w:val="32"/>
          <w:szCs w:val="32"/>
          <w:lang w:val="sk-SK"/>
        </w:rPr>
        <w:t>PARTIZÁNSKA   290/17</w:t>
      </w:r>
    </w:p>
    <w:p w14:paraId="6F45ED58" w14:textId="77777777" w:rsidR="001A7739" w:rsidRPr="001A7739" w:rsidRDefault="001A7739" w:rsidP="001A7739">
      <w:pPr>
        <w:ind w:right="-2"/>
        <w:jc w:val="center"/>
        <w:rPr>
          <w:rFonts w:ascii="Corbel" w:hAnsi="Corbel"/>
          <w:b/>
          <w:lang w:val="sk-SK"/>
        </w:rPr>
      </w:pPr>
    </w:p>
    <w:p w14:paraId="68AF407A" w14:textId="77777777" w:rsidR="001A7739" w:rsidRPr="001A7739" w:rsidRDefault="001A7739" w:rsidP="001A7739">
      <w:pPr>
        <w:ind w:right="-2"/>
        <w:jc w:val="center"/>
        <w:rPr>
          <w:rFonts w:ascii="Corbel" w:hAnsi="Corbel"/>
          <w:b/>
          <w:sz w:val="48"/>
          <w:szCs w:val="48"/>
          <w:lang w:val="sk-SK"/>
        </w:rPr>
      </w:pPr>
      <w:r w:rsidRPr="001A7739">
        <w:rPr>
          <w:rFonts w:ascii="Corbel" w:hAnsi="Corbel"/>
          <w:b/>
          <w:sz w:val="48"/>
          <w:szCs w:val="48"/>
          <w:lang w:val="sk-SK"/>
        </w:rPr>
        <w:t>vyhlasuje</w:t>
      </w:r>
    </w:p>
    <w:p w14:paraId="26497DBC" w14:textId="77777777" w:rsidR="001A7739" w:rsidRPr="001A7739" w:rsidRDefault="001A7739" w:rsidP="001A7739">
      <w:pPr>
        <w:ind w:right="-2"/>
        <w:jc w:val="center"/>
        <w:rPr>
          <w:rFonts w:ascii="Corbel" w:hAnsi="Corbel"/>
          <w:b/>
          <w:sz w:val="20"/>
          <w:szCs w:val="20"/>
          <w:lang w:val="sk-SK"/>
        </w:rPr>
      </w:pPr>
    </w:p>
    <w:p w14:paraId="6C6960F9" w14:textId="77777777" w:rsidR="001A7739" w:rsidRPr="001A7739" w:rsidRDefault="001A7739" w:rsidP="001A7739">
      <w:pPr>
        <w:ind w:right="-2"/>
        <w:jc w:val="center"/>
        <w:rPr>
          <w:rFonts w:ascii="Corbel" w:hAnsi="Corbel"/>
          <w:b/>
          <w:sz w:val="20"/>
          <w:szCs w:val="20"/>
          <w:lang w:val="sk-SK"/>
        </w:rPr>
      </w:pPr>
    </w:p>
    <w:p w14:paraId="21BA1BD5" w14:textId="77777777" w:rsidR="001A7739" w:rsidRPr="001A7739" w:rsidRDefault="008C5505" w:rsidP="001A7739">
      <w:pPr>
        <w:ind w:right="-2"/>
        <w:jc w:val="center"/>
        <w:rPr>
          <w:rFonts w:ascii="Corbel" w:hAnsi="Corbel"/>
          <w:b/>
          <w:color w:val="1F497D"/>
          <w:sz w:val="52"/>
          <w:szCs w:val="52"/>
          <w:lang w:val="sk-SK"/>
        </w:rPr>
      </w:pPr>
      <w:r>
        <w:rPr>
          <w:rFonts w:ascii="Corbel" w:hAnsi="Corbel"/>
          <w:b/>
          <w:color w:val="1F497D"/>
          <w:sz w:val="52"/>
          <w:szCs w:val="52"/>
          <w:lang w:val="sk-SK"/>
        </w:rPr>
        <w:t>11</w:t>
      </w:r>
      <w:r w:rsidR="001A7739" w:rsidRPr="001A7739">
        <w:rPr>
          <w:rFonts w:ascii="Corbel" w:hAnsi="Corbel"/>
          <w:b/>
          <w:color w:val="1F497D"/>
          <w:sz w:val="52"/>
          <w:szCs w:val="52"/>
          <w:lang w:val="sk-SK"/>
        </w:rPr>
        <w:t>. ročník výtvarnej súťaže</w:t>
      </w:r>
    </w:p>
    <w:p w14:paraId="7BCA7917" w14:textId="77777777" w:rsidR="001A7739" w:rsidRDefault="00FB169E" w:rsidP="001A7739">
      <w:pPr>
        <w:ind w:right="-2"/>
        <w:jc w:val="center"/>
        <w:rPr>
          <w:rFonts w:ascii="Corbel" w:hAnsi="Corbel"/>
          <w:b/>
          <w:sz w:val="28"/>
          <w:szCs w:val="28"/>
          <w:lang w:val="sk-SK"/>
        </w:rPr>
      </w:pPr>
      <w:r>
        <w:rPr>
          <w:rFonts w:ascii="Corbel" w:hAnsi="Corbel"/>
          <w:b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40E3A185" wp14:editId="77B84D18">
            <wp:simplePos x="0" y="0"/>
            <wp:positionH relativeFrom="column">
              <wp:posOffset>191135</wp:posOffset>
            </wp:positionH>
            <wp:positionV relativeFrom="paragraph">
              <wp:posOffset>143510</wp:posOffset>
            </wp:positionV>
            <wp:extent cx="5321935" cy="533146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20555" r="2998" b="14218"/>
                    <a:stretch/>
                  </pic:blipFill>
                  <pic:spPr bwMode="auto">
                    <a:xfrm>
                      <a:off x="0" y="0"/>
                      <a:ext cx="5321935" cy="533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68D5" w14:textId="77777777" w:rsidR="001A7739" w:rsidRPr="001A7739" w:rsidRDefault="001A7739" w:rsidP="001A7739">
      <w:pPr>
        <w:ind w:right="-2"/>
        <w:jc w:val="center"/>
        <w:rPr>
          <w:rFonts w:ascii="Corbel" w:hAnsi="Corbel"/>
          <w:b/>
          <w:sz w:val="28"/>
          <w:szCs w:val="28"/>
          <w:lang w:val="sk-SK"/>
        </w:rPr>
      </w:pPr>
    </w:p>
    <w:p w14:paraId="5586886C" w14:textId="77777777" w:rsidR="001A7739" w:rsidRDefault="001A7739" w:rsidP="00A32570">
      <w:pPr>
        <w:rPr>
          <w:rFonts w:ascii="Corbel" w:hAnsi="Corbel"/>
          <w:b/>
          <w:sz w:val="40"/>
          <w:szCs w:val="40"/>
          <w:lang w:val="sk-SK"/>
        </w:rPr>
      </w:pPr>
    </w:p>
    <w:p w14:paraId="252C774B" w14:textId="77777777" w:rsidR="00A32570" w:rsidRDefault="00A32570" w:rsidP="00A32570">
      <w:pPr>
        <w:jc w:val="center"/>
        <w:rPr>
          <w:rFonts w:ascii="Corbel" w:hAnsi="Corbel"/>
          <w:b/>
          <w:noProof/>
          <w:sz w:val="40"/>
          <w:szCs w:val="40"/>
          <w:lang w:val="sk-SK" w:eastAsia="sk-SK"/>
        </w:rPr>
      </w:pPr>
    </w:p>
    <w:p w14:paraId="35E94CD7" w14:textId="77777777" w:rsidR="00A32570" w:rsidRDefault="00A32570" w:rsidP="00A32570">
      <w:pPr>
        <w:jc w:val="center"/>
        <w:rPr>
          <w:rFonts w:ascii="Corbel" w:hAnsi="Corbel"/>
          <w:b/>
          <w:sz w:val="40"/>
          <w:szCs w:val="40"/>
          <w:lang w:val="sk-SK"/>
        </w:rPr>
      </w:pPr>
    </w:p>
    <w:p w14:paraId="5235B0B7" w14:textId="77777777" w:rsidR="003903BD" w:rsidRPr="001A7739" w:rsidRDefault="003903BD" w:rsidP="003903BD">
      <w:pPr>
        <w:jc w:val="center"/>
        <w:rPr>
          <w:rFonts w:ascii="Corbel" w:hAnsi="Corbel"/>
          <w:b/>
          <w:sz w:val="40"/>
          <w:szCs w:val="40"/>
          <w:lang w:val="sk-SK"/>
        </w:rPr>
      </w:pPr>
    </w:p>
    <w:p w14:paraId="70C949CC" w14:textId="77777777" w:rsidR="00BE55E2" w:rsidRDefault="00BE55E2" w:rsidP="00BE55E2">
      <w:pPr>
        <w:ind w:right="-2"/>
        <w:jc w:val="center"/>
        <w:rPr>
          <w:rFonts w:ascii="Corbel" w:hAnsi="Corbel"/>
          <w:b/>
          <w:sz w:val="40"/>
          <w:szCs w:val="40"/>
          <w:lang w:val="sk-SK"/>
        </w:rPr>
      </w:pPr>
    </w:p>
    <w:p w14:paraId="752117D5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119C48FB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33A88FBD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649F153B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45FE74E4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4DD71D5A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508DED52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6FD644A5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0A145053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485A46A9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4A559850" w14:textId="77777777" w:rsidR="00FB169E" w:rsidRDefault="00FB169E" w:rsidP="00BE55E2">
      <w:pPr>
        <w:spacing w:after="200" w:line="276" w:lineRule="auto"/>
        <w:rPr>
          <w:rFonts w:ascii="Arial" w:hAnsi="Arial" w:cs="Arial"/>
          <w:b/>
          <w:i/>
          <w:sz w:val="28"/>
          <w:szCs w:val="28"/>
          <w:lang w:val="sk-SK"/>
        </w:rPr>
      </w:pPr>
    </w:p>
    <w:p w14:paraId="50C10383" w14:textId="77777777" w:rsidR="00BE55E2" w:rsidRPr="00FB169E" w:rsidRDefault="00BE55E2" w:rsidP="00FB169E">
      <w:pPr>
        <w:spacing w:after="200" w:line="276" w:lineRule="auto"/>
        <w:jc w:val="center"/>
        <w:rPr>
          <w:rFonts w:ascii="Corbel" w:hAnsi="Corbel" w:cs="Arial"/>
          <w:b/>
          <w:i/>
          <w:sz w:val="72"/>
          <w:szCs w:val="72"/>
          <w:lang w:val="sk-SK"/>
        </w:rPr>
      </w:pPr>
      <w:r w:rsidRPr="00FB169E">
        <w:rPr>
          <w:rFonts w:ascii="Corbel" w:hAnsi="Corbel" w:cs="Arial"/>
          <w:b/>
          <w:i/>
          <w:sz w:val="72"/>
          <w:szCs w:val="72"/>
          <w:lang w:val="sk-SK"/>
        </w:rPr>
        <w:br w:type="page"/>
      </w:r>
    </w:p>
    <w:p w14:paraId="17B09940" w14:textId="77777777" w:rsidR="00BE55E2" w:rsidRDefault="00BE55E2" w:rsidP="00BE55E2">
      <w:pPr>
        <w:pBdr>
          <w:bottom w:val="single" w:sz="12" w:space="5" w:color="auto"/>
        </w:pBdr>
        <w:ind w:right="-2"/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lastRenderedPageBreak/>
        <w:t>Záväzné propozície súťaže</w:t>
      </w:r>
    </w:p>
    <w:p w14:paraId="6CF3EBDD" w14:textId="77777777" w:rsidR="00BE55E2" w:rsidRDefault="00BE55E2" w:rsidP="00BE55E2">
      <w:pPr>
        <w:rPr>
          <w:rFonts w:ascii="Arial" w:hAnsi="Arial" w:cs="Arial"/>
          <w:sz w:val="22"/>
          <w:szCs w:val="22"/>
          <w:lang w:val="sk-SK"/>
        </w:rPr>
      </w:pPr>
    </w:p>
    <w:p w14:paraId="64AC5F4A" w14:textId="77777777" w:rsidR="00BE55E2" w:rsidRDefault="00BE55E2" w:rsidP="00BE55E2">
      <w:pPr>
        <w:ind w:left="2340" w:hanging="23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Názov súťaže:</w:t>
      </w:r>
      <w:r>
        <w:rPr>
          <w:rFonts w:ascii="Arial" w:hAnsi="Arial" w:cs="Arial"/>
          <w:sz w:val="22"/>
          <w:szCs w:val="22"/>
          <w:lang w:val="sk-SK"/>
        </w:rPr>
        <w:tab/>
      </w:r>
      <w:r w:rsidR="00C30D73">
        <w:rPr>
          <w:rFonts w:ascii="Arial" w:hAnsi="Arial" w:cs="Arial"/>
          <w:sz w:val="22"/>
          <w:szCs w:val="22"/>
          <w:lang w:val="sk-SK"/>
        </w:rPr>
        <w:t>Tradičné</w:t>
      </w:r>
      <w:r>
        <w:rPr>
          <w:rFonts w:ascii="Arial" w:hAnsi="Arial" w:cs="Arial"/>
          <w:sz w:val="22"/>
          <w:szCs w:val="22"/>
          <w:lang w:val="sk-SK"/>
        </w:rPr>
        <w:t> jarné zvyky na pohľadnici</w:t>
      </w:r>
    </w:p>
    <w:p w14:paraId="43D08A33" w14:textId="77777777" w:rsidR="00BE55E2" w:rsidRDefault="00BE55E2" w:rsidP="00BE55E2">
      <w:pPr>
        <w:ind w:left="2124" w:hanging="2124"/>
        <w:rPr>
          <w:rFonts w:ascii="Arial" w:hAnsi="Arial" w:cs="Arial"/>
          <w:sz w:val="22"/>
          <w:szCs w:val="22"/>
          <w:lang w:val="sk-SK"/>
        </w:rPr>
      </w:pPr>
    </w:p>
    <w:p w14:paraId="3252AB15" w14:textId="77777777" w:rsidR="00BE55E2" w:rsidRDefault="00BE55E2" w:rsidP="00BE55E2">
      <w:pPr>
        <w:ind w:left="2340" w:hanging="23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Usporiadateľ: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Základná umelecká škola   Partizánska 290/17   Myjava.</w:t>
      </w:r>
    </w:p>
    <w:p w14:paraId="287A1554" w14:textId="77777777" w:rsidR="00BE55E2" w:rsidRDefault="00BE55E2" w:rsidP="00BE55E2">
      <w:pPr>
        <w:ind w:left="2124" w:hanging="2124"/>
        <w:rPr>
          <w:rFonts w:ascii="Arial" w:hAnsi="Arial" w:cs="Arial"/>
          <w:sz w:val="22"/>
          <w:szCs w:val="22"/>
          <w:lang w:val="sk-SK"/>
        </w:rPr>
      </w:pPr>
    </w:p>
    <w:p w14:paraId="6E91030A" w14:textId="77777777" w:rsidR="00BE55E2" w:rsidRDefault="00BE55E2" w:rsidP="00BE55E2">
      <w:pPr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Druh súťaže:</w:t>
      </w:r>
      <w:r>
        <w:rPr>
          <w:rFonts w:ascii="Arial" w:hAnsi="Arial" w:cs="Arial"/>
          <w:sz w:val="22"/>
          <w:szCs w:val="22"/>
          <w:lang w:val="sk-SK"/>
        </w:rPr>
        <w:tab/>
      </w:r>
      <w:r w:rsidR="00A03D65">
        <w:rPr>
          <w:rFonts w:ascii="Arial" w:hAnsi="Arial" w:cs="Arial"/>
          <w:sz w:val="22"/>
          <w:szCs w:val="22"/>
          <w:lang w:val="sk-SK"/>
        </w:rPr>
        <w:t>N</w:t>
      </w:r>
      <w:r>
        <w:rPr>
          <w:rFonts w:ascii="Arial" w:hAnsi="Arial" w:cs="Arial"/>
          <w:sz w:val="22"/>
          <w:szCs w:val="22"/>
          <w:lang w:val="sk-SK"/>
        </w:rPr>
        <w:t>epostupová výtvarná súťaž, určená pre jednotlivcov – neprofes</w:t>
      </w:r>
      <w:r w:rsidR="004327E0">
        <w:rPr>
          <w:rFonts w:ascii="Arial" w:hAnsi="Arial" w:cs="Arial"/>
          <w:sz w:val="22"/>
          <w:szCs w:val="22"/>
          <w:lang w:val="sk-SK"/>
        </w:rPr>
        <w:t>ionálnych výtvarníkov od 5 do 16</w:t>
      </w:r>
      <w:r>
        <w:rPr>
          <w:rFonts w:ascii="Arial" w:hAnsi="Arial" w:cs="Arial"/>
          <w:sz w:val="22"/>
          <w:szCs w:val="22"/>
          <w:lang w:val="sk-SK"/>
        </w:rPr>
        <w:t xml:space="preserve"> rokov.</w:t>
      </w:r>
    </w:p>
    <w:p w14:paraId="4C2E9A6E" w14:textId="77777777" w:rsidR="00BE55E2" w:rsidRDefault="00BE55E2" w:rsidP="00BE55E2">
      <w:pPr>
        <w:ind w:left="2124" w:hanging="2124"/>
        <w:rPr>
          <w:rFonts w:ascii="Arial" w:hAnsi="Arial" w:cs="Arial"/>
          <w:sz w:val="22"/>
          <w:szCs w:val="22"/>
          <w:lang w:val="sk-SK"/>
        </w:rPr>
      </w:pPr>
    </w:p>
    <w:p w14:paraId="32E75B48" w14:textId="77777777" w:rsidR="00BE55E2" w:rsidRDefault="00BE55E2" w:rsidP="00BE55E2">
      <w:pPr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Cieľ súťaže:</w:t>
      </w:r>
      <w:r>
        <w:rPr>
          <w:rFonts w:ascii="Arial" w:hAnsi="Arial" w:cs="Arial"/>
          <w:sz w:val="22"/>
          <w:szCs w:val="22"/>
          <w:lang w:val="sk-SK"/>
        </w:rPr>
        <w:tab/>
        <w:t xml:space="preserve">Podporovať výtvarnú tvorbu žiakov základných umeleckých škôl a centier voľného času vo vyhlásenej téme a poskytnúť priestor na prezentáciu vzniknutých diel. </w:t>
      </w:r>
    </w:p>
    <w:p w14:paraId="70A5B384" w14:textId="77777777" w:rsidR="00BE55E2" w:rsidRDefault="00BE55E2" w:rsidP="00BE55E2">
      <w:pPr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1FE4D168" w14:textId="77777777" w:rsidR="008F521A" w:rsidRPr="008F521A" w:rsidRDefault="00BE55E2" w:rsidP="008F521A">
      <w:pPr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Hlavný námet súťaže:</w:t>
      </w:r>
      <w:r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="008F521A" w:rsidRPr="008F521A">
        <w:rPr>
          <w:rFonts w:ascii="Arial" w:hAnsi="Arial" w:cs="Arial"/>
          <w:sz w:val="22"/>
          <w:szCs w:val="22"/>
          <w:lang w:val="sk-SK"/>
        </w:rPr>
        <w:t>Tradičné zvyky, obyčaje a obrady jarného obdobia vykonávané n</w:t>
      </w:r>
      <w:r w:rsidR="008F521A">
        <w:rPr>
          <w:rFonts w:ascii="Arial" w:hAnsi="Arial" w:cs="Arial"/>
          <w:sz w:val="22"/>
          <w:szCs w:val="22"/>
          <w:lang w:val="sk-SK"/>
        </w:rPr>
        <w:t xml:space="preserve">a </w:t>
      </w:r>
      <w:r w:rsidR="008F521A" w:rsidRPr="008F521A">
        <w:rPr>
          <w:rFonts w:ascii="Arial" w:hAnsi="Arial" w:cs="Arial"/>
          <w:sz w:val="22"/>
          <w:szCs w:val="22"/>
          <w:lang w:val="sk-SK"/>
        </w:rPr>
        <w:t xml:space="preserve">zabezpečenie úrody, zdravia, prosperity a sľubného manželstva. Námetom sú </w:t>
      </w:r>
      <w:r w:rsidR="005E1289">
        <w:rPr>
          <w:rFonts w:ascii="Arial" w:hAnsi="Arial" w:cs="Arial"/>
          <w:sz w:val="22"/>
          <w:szCs w:val="22"/>
          <w:lang w:val="sk-SK"/>
        </w:rPr>
        <w:t xml:space="preserve">tiež </w:t>
      </w:r>
      <w:r w:rsidR="008F521A" w:rsidRPr="008F521A">
        <w:rPr>
          <w:rFonts w:ascii="Arial" w:hAnsi="Arial" w:cs="Arial"/>
          <w:sz w:val="22"/>
          <w:szCs w:val="22"/>
          <w:lang w:val="sk-SK"/>
        </w:rPr>
        <w:t>tradície predveľkonočného pôstneho obdobia – vynášanie Moreny na Smrtnú nedeľu a prinášanie „</w:t>
      </w:r>
      <w:proofErr w:type="spellStart"/>
      <w:r w:rsidR="008F521A" w:rsidRPr="008F521A">
        <w:rPr>
          <w:rFonts w:ascii="Arial" w:hAnsi="Arial" w:cs="Arial"/>
          <w:sz w:val="22"/>
          <w:szCs w:val="22"/>
          <w:lang w:val="sk-SK"/>
        </w:rPr>
        <w:t>letečka</w:t>
      </w:r>
      <w:proofErr w:type="spellEnd"/>
      <w:r w:rsidR="008F521A" w:rsidRPr="008F521A">
        <w:rPr>
          <w:rFonts w:ascii="Arial" w:hAnsi="Arial" w:cs="Arial"/>
          <w:sz w:val="22"/>
          <w:szCs w:val="22"/>
          <w:lang w:val="sk-SK"/>
        </w:rPr>
        <w:t xml:space="preserve">“ na Kvetnú nedeľu, samotné Veľkonočné sviatky, ako aj zvyky na Juraja, kedy sa „zem otvárala“. Počas týchto sviatkov sa konali rôzne úkony ľúbostnej, ochrannej, agrárnej, </w:t>
      </w:r>
      <w:proofErr w:type="spellStart"/>
      <w:r w:rsidR="008F521A" w:rsidRPr="008F521A">
        <w:rPr>
          <w:rFonts w:ascii="Arial" w:hAnsi="Arial" w:cs="Arial"/>
          <w:sz w:val="22"/>
          <w:szCs w:val="22"/>
          <w:lang w:val="sk-SK"/>
        </w:rPr>
        <w:t>prosperitnej</w:t>
      </w:r>
      <w:proofErr w:type="spellEnd"/>
      <w:r w:rsidR="008F521A" w:rsidRPr="008F521A">
        <w:rPr>
          <w:rFonts w:ascii="Arial" w:hAnsi="Arial" w:cs="Arial"/>
          <w:sz w:val="22"/>
          <w:szCs w:val="22"/>
          <w:lang w:val="sk-SK"/>
        </w:rPr>
        <w:t xml:space="preserve"> i očistnej mágie, spojené tiež s</w:t>
      </w:r>
      <w:r w:rsidR="005E1289">
        <w:rPr>
          <w:rFonts w:ascii="Arial" w:hAnsi="Arial" w:cs="Arial"/>
          <w:sz w:val="22"/>
          <w:szCs w:val="22"/>
          <w:lang w:val="sk-SK"/>
        </w:rPr>
        <w:t> obchôdzkami dievok a mládencov.</w:t>
      </w:r>
      <w:r w:rsidR="008F521A" w:rsidRPr="008F521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28423F66" w14:textId="77777777" w:rsidR="00BE55E2" w:rsidRDefault="00BE55E2" w:rsidP="00BE55E2">
      <w:pPr>
        <w:tabs>
          <w:tab w:val="left" w:pos="3828"/>
        </w:tabs>
        <w:ind w:left="2340" w:hanging="2340"/>
        <w:rPr>
          <w:rFonts w:ascii="Arial" w:hAnsi="Arial" w:cs="Arial"/>
          <w:b/>
          <w:sz w:val="22"/>
          <w:szCs w:val="22"/>
          <w:lang w:val="sk-SK"/>
        </w:rPr>
      </w:pPr>
    </w:p>
    <w:p w14:paraId="108703E0" w14:textId="77777777" w:rsidR="00BE55E2" w:rsidRDefault="00BE55E2" w:rsidP="00BE55E2">
      <w:pPr>
        <w:ind w:left="2340" w:hanging="23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Miesto výberu prác: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Základná umelecká škola, Partizánska 290/17, Myjava.</w:t>
      </w:r>
    </w:p>
    <w:p w14:paraId="26AC575B" w14:textId="77777777" w:rsidR="00BE55E2" w:rsidRDefault="00BE55E2" w:rsidP="00BE55E2">
      <w:pPr>
        <w:tabs>
          <w:tab w:val="left" w:pos="3828"/>
        </w:tabs>
        <w:ind w:left="2340" w:hanging="2340"/>
        <w:rPr>
          <w:rFonts w:ascii="Arial" w:hAnsi="Arial" w:cs="Arial"/>
          <w:b/>
          <w:sz w:val="22"/>
          <w:szCs w:val="22"/>
          <w:lang w:val="sk-SK"/>
        </w:rPr>
      </w:pPr>
    </w:p>
    <w:p w14:paraId="3CA013A1" w14:textId="77777777" w:rsidR="00BE55E2" w:rsidRDefault="00BE55E2" w:rsidP="00081F00">
      <w:pPr>
        <w:tabs>
          <w:tab w:val="left" w:pos="3828"/>
        </w:tabs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Termíny súťaže</w:t>
      </w:r>
      <w:r>
        <w:rPr>
          <w:rFonts w:ascii="Arial" w:hAnsi="Arial" w:cs="Arial"/>
          <w:sz w:val="22"/>
          <w:szCs w:val="22"/>
          <w:lang w:val="sk-SK"/>
        </w:rPr>
        <w:t>:</w:t>
      </w:r>
      <w:r>
        <w:rPr>
          <w:rFonts w:ascii="Arial" w:hAnsi="Arial" w:cs="Arial"/>
          <w:sz w:val="22"/>
          <w:szCs w:val="22"/>
          <w:lang w:val="sk-SK"/>
        </w:rPr>
        <w:tab/>
      </w:r>
      <w:r w:rsidR="008C5505">
        <w:rPr>
          <w:rFonts w:ascii="Arial" w:hAnsi="Arial" w:cs="Arial"/>
          <w:b/>
          <w:sz w:val="22"/>
          <w:szCs w:val="22"/>
          <w:lang w:val="sk-SK"/>
        </w:rPr>
        <w:t>1</w:t>
      </w:r>
      <w:r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A32570">
        <w:rPr>
          <w:rFonts w:ascii="Arial" w:hAnsi="Arial" w:cs="Arial"/>
          <w:b/>
          <w:sz w:val="22"/>
          <w:szCs w:val="22"/>
          <w:lang w:val="sk-SK"/>
        </w:rPr>
        <w:t>4</w:t>
      </w:r>
      <w:r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081F00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20</w:t>
      </w:r>
      <w:r w:rsidR="008C5505">
        <w:rPr>
          <w:rFonts w:ascii="Arial" w:hAnsi="Arial" w:cs="Arial"/>
          <w:b/>
          <w:sz w:val="22"/>
          <w:szCs w:val="22"/>
          <w:lang w:val="sk-SK"/>
        </w:rPr>
        <w:t>22</w:t>
      </w:r>
      <w:r w:rsidR="00354940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–</w:t>
      </w:r>
      <w:r w:rsidR="00354940">
        <w:rPr>
          <w:rFonts w:ascii="Arial" w:hAnsi="Arial" w:cs="Arial"/>
          <w:sz w:val="22"/>
          <w:szCs w:val="22"/>
          <w:lang w:val="sk-SK"/>
        </w:rPr>
        <w:t xml:space="preserve"> </w:t>
      </w:r>
      <w:r w:rsidR="00FB169E">
        <w:rPr>
          <w:rFonts w:ascii="Arial" w:hAnsi="Arial" w:cs="Arial"/>
          <w:sz w:val="22"/>
          <w:szCs w:val="22"/>
          <w:lang w:val="sk-SK"/>
        </w:rPr>
        <w:t xml:space="preserve">  </w:t>
      </w:r>
      <w:r>
        <w:rPr>
          <w:rFonts w:ascii="Arial" w:hAnsi="Arial" w:cs="Arial"/>
          <w:sz w:val="22"/>
          <w:szCs w:val="22"/>
          <w:lang w:val="sk-SK"/>
        </w:rPr>
        <w:t xml:space="preserve"> doručenie a ukončenie zasielania výtvarných prác.</w:t>
      </w:r>
    </w:p>
    <w:p w14:paraId="641DCB99" w14:textId="77777777" w:rsidR="00BE55E2" w:rsidRDefault="00BE55E2" w:rsidP="008C5505">
      <w:pPr>
        <w:tabs>
          <w:tab w:val="left" w:pos="3828"/>
        </w:tabs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8C5505">
        <w:rPr>
          <w:rFonts w:ascii="Arial" w:hAnsi="Arial" w:cs="Arial"/>
          <w:b/>
          <w:sz w:val="22"/>
          <w:szCs w:val="22"/>
          <w:lang w:val="sk-SK"/>
        </w:rPr>
        <w:t>7</w:t>
      </w:r>
      <w:r w:rsidR="00E669AB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8C5505">
        <w:rPr>
          <w:rFonts w:ascii="Arial" w:hAnsi="Arial" w:cs="Arial"/>
          <w:b/>
          <w:sz w:val="22"/>
          <w:szCs w:val="22"/>
          <w:lang w:val="sk-SK"/>
        </w:rPr>
        <w:t xml:space="preserve">4. </w:t>
      </w:r>
      <w:r>
        <w:rPr>
          <w:rFonts w:ascii="Arial" w:hAnsi="Arial" w:cs="Arial"/>
          <w:b/>
          <w:sz w:val="22"/>
          <w:szCs w:val="22"/>
          <w:lang w:val="sk-SK"/>
        </w:rPr>
        <w:t>20</w:t>
      </w:r>
      <w:r w:rsidR="008C5505">
        <w:rPr>
          <w:rFonts w:ascii="Arial" w:hAnsi="Arial" w:cs="Arial"/>
          <w:b/>
          <w:sz w:val="22"/>
          <w:szCs w:val="22"/>
          <w:lang w:val="sk-SK"/>
        </w:rPr>
        <w:t>22</w:t>
      </w:r>
      <w:r w:rsidR="00354940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– </w:t>
      </w:r>
      <w:r w:rsidR="00354940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vyhodnotenie výtvarných prác</w:t>
      </w:r>
      <w:r w:rsidR="008B5D32">
        <w:rPr>
          <w:rFonts w:ascii="Arial" w:hAnsi="Arial" w:cs="Arial"/>
          <w:sz w:val="22"/>
          <w:szCs w:val="22"/>
          <w:lang w:val="sk-SK"/>
        </w:rPr>
        <w:t xml:space="preserve"> odbornou porotou</w:t>
      </w:r>
      <w:r>
        <w:rPr>
          <w:rFonts w:ascii="Arial" w:hAnsi="Arial" w:cs="Arial"/>
          <w:sz w:val="22"/>
          <w:szCs w:val="22"/>
          <w:lang w:val="sk-SK"/>
        </w:rPr>
        <w:t>.</w:t>
      </w:r>
      <w:r w:rsidR="002364FC" w:rsidRPr="002364FC">
        <w:rPr>
          <w:rFonts w:ascii="Arial" w:hAnsi="Arial" w:cs="Arial"/>
          <w:sz w:val="22"/>
          <w:szCs w:val="22"/>
          <w:lang w:val="sk-SK"/>
        </w:rPr>
        <w:t xml:space="preserve"> </w:t>
      </w:r>
      <w:r w:rsidR="002364FC">
        <w:rPr>
          <w:rFonts w:ascii="Arial" w:hAnsi="Arial" w:cs="Arial"/>
          <w:sz w:val="22"/>
          <w:szCs w:val="22"/>
          <w:lang w:val="sk-SK"/>
        </w:rPr>
        <w:t>Ocenení autori budú upovedomení elektronickou formou zaslaním</w:t>
      </w:r>
      <w:r w:rsidR="00FB169E">
        <w:rPr>
          <w:rFonts w:ascii="Arial" w:hAnsi="Arial" w:cs="Arial"/>
          <w:sz w:val="22"/>
          <w:szCs w:val="22"/>
          <w:lang w:val="sk-SK"/>
        </w:rPr>
        <w:t xml:space="preserve"> vyhodnotenia na mailovú adresu vysielajúcej </w:t>
      </w:r>
      <w:r w:rsidR="008C5505">
        <w:rPr>
          <w:rFonts w:ascii="Arial" w:hAnsi="Arial" w:cs="Arial"/>
          <w:sz w:val="22"/>
          <w:szCs w:val="22"/>
          <w:lang w:val="sk-SK"/>
        </w:rPr>
        <w:t xml:space="preserve">organizácie, </w:t>
      </w:r>
      <w:r>
        <w:rPr>
          <w:rFonts w:ascii="Arial" w:hAnsi="Arial" w:cs="Arial"/>
          <w:sz w:val="22"/>
          <w:szCs w:val="22"/>
          <w:lang w:val="sk-SK"/>
        </w:rPr>
        <w:t xml:space="preserve"> a</w:t>
      </w:r>
      <w:r w:rsidR="00D9722A">
        <w:rPr>
          <w:rFonts w:ascii="Arial" w:hAnsi="Arial" w:cs="Arial"/>
          <w:sz w:val="22"/>
          <w:szCs w:val="22"/>
          <w:lang w:val="sk-SK"/>
        </w:rPr>
        <w:t> odosielanie cien</w:t>
      </w:r>
      <w:r w:rsidR="008C5505">
        <w:rPr>
          <w:rFonts w:ascii="Arial" w:hAnsi="Arial" w:cs="Arial"/>
          <w:sz w:val="22"/>
          <w:szCs w:val="22"/>
          <w:lang w:val="sk-SK"/>
        </w:rPr>
        <w:t>.</w:t>
      </w:r>
    </w:p>
    <w:p w14:paraId="66188AB1" w14:textId="77777777" w:rsidR="008C5505" w:rsidRPr="008C5505" w:rsidRDefault="008C5505" w:rsidP="008C5505">
      <w:pPr>
        <w:tabs>
          <w:tab w:val="left" w:pos="3828"/>
        </w:tabs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 w:rsidRPr="008C5505">
        <w:t xml:space="preserve">                                      </w:t>
      </w:r>
      <w:r w:rsidRPr="008C5505">
        <w:rPr>
          <w:rFonts w:ascii="Arial" w:hAnsi="Arial" w:cs="Arial"/>
          <w:b/>
          <w:sz w:val="22"/>
          <w:szCs w:val="22"/>
        </w:rPr>
        <w:t>11. 4. 2022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výstava </w:t>
      </w:r>
      <w:proofErr w:type="spellStart"/>
      <w:r>
        <w:rPr>
          <w:rFonts w:ascii="Arial" w:hAnsi="Arial" w:cs="Arial"/>
          <w:sz w:val="22"/>
          <w:szCs w:val="22"/>
        </w:rPr>
        <w:t>prác</w:t>
      </w:r>
      <w:proofErr w:type="spellEnd"/>
      <w:r>
        <w:rPr>
          <w:rFonts w:ascii="Arial" w:hAnsi="Arial" w:cs="Arial"/>
          <w:sz w:val="22"/>
          <w:szCs w:val="22"/>
        </w:rPr>
        <w:t xml:space="preserve"> online a v </w:t>
      </w:r>
      <w:proofErr w:type="spellStart"/>
      <w:r>
        <w:rPr>
          <w:rFonts w:ascii="Arial" w:hAnsi="Arial" w:cs="Arial"/>
          <w:sz w:val="22"/>
          <w:szCs w:val="22"/>
        </w:rPr>
        <w:t>priestoroch</w:t>
      </w:r>
      <w:proofErr w:type="spellEnd"/>
      <w:r>
        <w:rPr>
          <w:rFonts w:ascii="Arial" w:hAnsi="Arial" w:cs="Arial"/>
          <w:sz w:val="22"/>
          <w:szCs w:val="22"/>
        </w:rPr>
        <w:t xml:space="preserve"> ZUŠ Myjava</w:t>
      </w:r>
    </w:p>
    <w:p w14:paraId="568D8789" w14:textId="77777777" w:rsidR="00BE55E2" w:rsidRDefault="00BE55E2" w:rsidP="005A0910">
      <w:pPr>
        <w:tabs>
          <w:tab w:val="left" w:pos="3828"/>
        </w:tabs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0E956771" w14:textId="77777777" w:rsidR="00BE55E2" w:rsidRDefault="00BE55E2" w:rsidP="00BE55E2">
      <w:pPr>
        <w:ind w:left="2340" w:hanging="234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Podmienky súťaže: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14AE1745" w14:textId="77777777" w:rsidR="00BE55E2" w:rsidRDefault="00BE55E2" w:rsidP="00BE55E2">
      <w:pPr>
        <w:numPr>
          <w:ilvl w:val="0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Súťaž je určená pre žiakov základných umeleckých škôl a centier voľného času. </w:t>
      </w:r>
    </w:p>
    <w:p w14:paraId="75BF74E6" w14:textId="77777777" w:rsidR="00BE55E2" w:rsidRDefault="00BE55E2" w:rsidP="00BE55E2">
      <w:pPr>
        <w:numPr>
          <w:ilvl w:val="0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Stanovený formát výtvarných prác, prihlásených do súťaže je A5.</w:t>
      </w:r>
    </w:p>
    <w:p w14:paraId="4CF49CA8" w14:textId="77777777" w:rsidR="00BE55E2" w:rsidRDefault="00BE55E2" w:rsidP="00BE55E2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Na zadnej strane každej práce musia byť uvedené nasledovné potrebné údaje: názov práce, použitá technika, meno a priezvisko autora, vek autora, názov, adresa a e-mailová adresa vysielajúcej organizácie a meno a priezvisko vyučujúceho. </w:t>
      </w:r>
    </w:p>
    <w:p w14:paraId="5F2AB1AB" w14:textId="77777777" w:rsidR="00BE55E2" w:rsidRDefault="00BE55E2" w:rsidP="00BE55E2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Akceptované budú výtvarné techniky: kresba, </w:t>
      </w:r>
      <w:r w:rsidR="00FF3BA9">
        <w:rPr>
          <w:rFonts w:ascii="Arial" w:hAnsi="Arial" w:cs="Arial"/>
          <w:sz w:val="22"/>
          <w:szCs w:val="22"/>
          <w:lang w:val="sk-SK"/>
        </w:rPr>
        <w:t xml:space="preserve">maľba, </w:t>
      </w:r>
      <w:r w:rsidR="00D9722A">
        <w:rPr>
          <w:rFonts w:ascii="Arial" w:hAnsi="Arial" w:cs="Arial"/>
          <w:sz w:val="22"/>
          <w:szCs w:val="22"/>
          <w:lang w:val="sk-SK"/>
        </w:rPr>
        <w:t>grafika</w:t>
      </w:r>
      <w:r w:rsidR="00FF3BA9">
        <w:rPr>
          <w:rFonts w:ascii="Arial" w:hAnsi="Arial" w:cs="Arial"/>
          <w:sz w:val="22"/>
          <w:szCs w:val="22"/>
          <w:lang w:val="sk-SK"/>
        </w:rPr>
        <w:t xml:space="preserve">, </w:t>
      </w:r>
      <w:r w:rsidR="00D9722A">
        <w:rPr>
          <w:rFonts w:ascii="Arial" w:hAnsi="Arial" w:cs="Arial"/>
          <w:sz w:val="22"/>
          <w:szCs w:val="22"/>
          <w:lang w:val="sk-SK"/>
        </w:rPr>
        <w:t>koláž,</w:t>
      </w:r>
      <w:r>
        <w:rPr>
          <w:rFonts w:ascii="Arial" w:hAnsi="Arial" w:cs="Arial"/>
          <w:sz w:val="22"/>
          <w:szCs w:val="22"/>
          <w:lang w:val="sk-SK"/>
        </w:rPr>
        <w:t> kombinácie techník</w:t>
      </w:r>
      <w:r w:rsidR="00D9722A">
        <w:rPr>
          <w:rFonts w:ascii="Arial" w:hAnsi="Arial" w:cs="Arial"/>
          <w:sz w:val="22"/>
          <w:szCs w:val="22"/>
          <w:lang w:val="sk-SK"/>
        </w:rPr>
        <w:t xml:space="preserve"> a fotografia</w:t>
      </w:r>
      <w:r>
        <w:rPr>
          <w:rFonts w:ascii="Arial" w:hAnsi="Arial" w:cs="Arial"/>
          <w:sz w:val="22"/>
          <w:szCs w:val="22"/>
          <w:lang w:val="sk-SK"/>
        </w:rPr>
        <w:t>. Do súťaže nebudú zaradené priestorové a </w:t>
      </w:r>
      <w:proofErr w:type="spellStart"/>
      <w:r>
        <w:rPr>
          <w:rFonts w:ascii="Arial" w:hAnsi="Arial" w:cs="Arial"/>
          <w:sz w:val="22"/>
          <w:szCs w:val="22"/>
          <w:lang w:val="sk-SK"/>
        </w:rPr>
        <w:t>ľudovoremeselné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práce. </w:t>
      </w:r>
    </w:p>
    <w:p w14:paraId="03EEE8C2" w14:textId="77777777" w:rsidR="00A03D65" w:rsidRDefault="00BE55E2" w:rsidP="00A03D65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</w:t>
      </w:r>
      <w:r w:rsidR="00B4301C">
        <w:rPr>
          <w:rFonts w:ascii="Arial" w:hAnsi="Arial" w:cs="Arial"/>
          <w:sz w:val="22"/>
          <w:szCs w:val="22"/>
          <w:lang w:val="sk-SK"/>
        </w:rPr>
        <w:t>ýtvarné práce zaslané do súťaže</w:t>
      </w:r>
      <w:r>
        <w:rPr>
          <w:rFonts w:ascii="Arial" w:hAnsi="Arial" w:cs="Arial"/>
          <w:sz w:val="22"/>
          <w:szCs w:val="22"/>
          <w:lang w:val="sk-SK"/>
        </w:rPr>
        <w:t xml:space="preserve"> nesmú byť</w:t>
      </w:r>
      <w:r w:rsidR="00B4301C">
        <w:rPr>
          <w:rFonts w:ascii="Arial" w:hAnsi="Arial" w:cs="Arial"/>
          <w:sz w:val="22"/>
          <w:szCs w:val="22"/>
          <w:lang w:val="sk-SK"/>
        </w:rPr>
        <w:t xml:space="preserve"> staršie</w:t>
      </w:r>
      <w:r>
        <w:rPr>
          <w:rFonts w:ascii="Arial" w:hAnsi="Arial" w:cs="Arial"/>
          <w:sz w:val="22"/>
          <w:szCs w:val="22"/>
          <w:lang w:val="sk-SK"/>
        </w:rPr>
        <w:t xml:space="preserve"> ako 1 rok a prezentované, resp. prihlásené do inej súťaže.</w:t>
      </w:r>
    </w:p>
    <w:p w14:paraId="7F6402B6" w14:textId="77777777" w:rsidR="00A03D65" w:rsidRPr="00A03D65" w:rsidRDefault="00BE55E2" w:rsidP="00A03D65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A03D65">
        <w:rPr>
          <w:rFonts w:ascii="Arial" w:hAnsi="Arial" w:cs="Arial"/>
          <w:sz w:val="22"/>
          <w:szCs w:val="22"/>
          <w:lang w:val="sk-SK"/>
        </w:rPr>
        <w:t>Zaslaním súťažnej práce autori automaticky súhlasia s jej zver</w:t>
      </w:r>
      <w:r w:rsidR="00D9722A" w:rsidRPr="00A03D65">
        <w:rPr>
          <w:rFonts w:ascii="Arial" w:hAnsi="Arial" w:cs="Arial"/>
          <w:sz w:val="22"/>
          <w:szCs w:val="22"/>
          <w:lang w:val="sk-SK"/>
        </w:rPr>
        <w:t>ejnením na online výstave</w:t>
      </w:r>
      <w:r w:rsidR="00A03D65" w:rsidRPr="00A03D65">
        <w:rPr>
          <w:rFonts w:ascii="Arial" w:hAnsi="Arial" w:cs="Arial"/>
          <w:sz w:val="22"/>
          <w:szCs w:val="22"/>
          <w:lang w:val="sk-SK"/>
        </w:rPr>
        <w:t xml:space="preserve"> na webovom sídle školy </w:t>
      </w:r>
    </w:p>
    <w:p w14:paraId="3AC8EEB6" w14:textId="77777777" w:rsidR="00BE55E2" w:rsidRPr="00A03D65" w:rsidRDefault="00A03D65" w:rsidP="00A03D65">
      <w:pPr>
        <w:ind w:left="288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(</w:t>
      </w:r>
      <w:r w:rsidRPr="00A03D65">
        <w:rPr>
          <w:rFonts w:ascii="Arial" w:hAnsi="Arial" w:cs="Arial"/>
          <w:sz w:val="22"/>
          <w:szCs w:val="22"/>
          <w:lang w:val="sk-SK"/>
        </w:rPr>
        <w:t xml:space="preserve"> zusmyjava.sk )</w:t>
      </w:r>
      <w:r w:rsidR="00BE55E2" w:rsidRPr="00A03D65">
        <w:rPr>
          <w:rFonts w:ascii="Arial" w:hAnsi="Arial" w:cs="Arial"/>
          <w:sz w:val="22"/>
          <w:szCs w:val="22"/>
          <w:lang w:val="sk-SK"/>
        </w:rPr>
        <w:t>.</w:t>
      </w:r>
    </w:p>
    <w:p w14:paraId="497A99DA" w14:textId="77777777" w:rsidR="00BE55E2" w:rsidRDefault="00BE55E2" w:rsidP="00BE55E2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Jeden autor môže zaslať maximálne 2 práce.</w:t>
      </w:r>
    </w:p>
    <w:p w14:paraId="7F6D22F2" w14:textId="77777777" w:rsidR="00BE55E2" w:rsidRDefault="00BE55E2" w:rsidP="00BE55E2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Súťažné práce sa autorom nevracajú.</w:t>
      </w:r>
    </w:p>
    <w:p w14:paraId="18E2AD8E" w14:textId="77777777" w:rsidR="00FB169E" w:rsidRDefault="00FB169E" w:rsidP="00BE55E2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prípade veľmi nepriaznivej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pandemickej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situácie je možné výtvarné práce zasielať aj elektronicky na emailovú adresu:</w:t>
      </w:r>
    </w:p>
    <w:p w14:paraId="4B28DC01" w14:textId="77777777" w:rsidR="00FB169E" w:rsidRDefault="00FB169E" w:rsidP="00FB169E">
      <w:pPr>
        <w:ind w:left="2694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jarnezvyky.</w:t>
      </w:r>
      <w:r w:rsidR="00CB010A">
        <w:rPr>
          <w:rFonts w:ascii="Arial" w:hAnsi="Arial" w:cs="Arial"/>
          <w:sz w:val="22"/>
          <w:szCs w:val="22"/>
          <w:lang w:val="sk-SK"/>
        </w:rPr>
        <w:t>zusmyjava@gmail.com</w:t>
      </w:r>
    </w:p>
    <w:p w14:paraId="798CEDC6" w14:textId="77777777" w:rsidR="00BE55E2" w:rsidRPr="00FB169E" w:rsidRDefault="00BE55E2" w:rsidP="00FB169E">
      <w:pPr>
        <w:numPr>
          <w:ilvl w:val="3"/>
          <w:numId w:val="1"/>
        </w:numPr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lastRenderedPageBreak/>
        <w:t>Súťažné práce zasielajte na adresu:</w:t>
      </w:r>
      <w:r w:rsidRPr="00FB169E">
        <w:rPr>
          <w:rFonts w:ascii="Arial" w:hAnsi="Arial" w:cs="Arial"/>
          <w:sz w:val="22"/>
          <w:szCs w:val="22"/>
          <w:lang w:val="sk-SK"/>
        </w:rPr>
        <w:t xml:space="preserve"> Základná umelecká škola</w:t>
      </w:r>
    </w:p>
    <w:p w14:paraId="2E8AB5D9" w14:textId="77777777" w:rsidR="00FB169E" w:rsidRDefault="00BE55E2" w:rsidP="00FB169E">
      <w:pPr>
        <w:tabs>
          <w:tab w:val="left" w:pos="6379"/>
        </w:tabs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 w:rsidR="00FB169E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  <w:lang w:val="sk-SK"/>
        </w:rPr>
        <w:t>Partizánska 290/17</w:t>
      </w:r>
    </w:p>
    <w:p w14:paraId="1A6F157C" w14:textId="77777777" w:rsidR="00BE55E2" w:rsidRPr="00FB169E" w:rsidRDefault="00BE55E2" w:rsidP="00FB169E">
      <w:pPr>
        <w:tabs>
          <w:tab w:val="left" w:pos="6379"/>
        </w:tabs>
        <w:ind w:left="2694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FB169E">
        <w:rPr>
          <w:rFonts w:ascii="Arial" w:hAnsi="Arial" w:cs="Arial"/>
          <w:sz w:val="22"/>
          <w:szCs w:val="22"/>
          <w:lang w:val="sk-SK"/>
        </w:rPr>
        <w:t xml:space="preserve"> </w:t>
      </w:r>
      <w:r w:rsidR="00FB169E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907 01 </w:t>
      </w:r>
      <w:r w:rsidRPr="00FB169E">
        <w:rPr>
          <w:rFonts w:ascii="Arial" w:hAnsi="Arial" w:cs="Arial"/>
          <w:sz w:val="22"/>
          <w:szCs w:val="22"/>
          <w:lang w:val="sk-SK"/>
        </w:rPr>
        <w:t>Myjava</w:t>
      </w:r>
    </w:p>
    <w:p w14:paraId="3297ECBF" w14:textId="77777777" w:rsidR="00FB169E" w:rsidRPr="00FB169E" w:rsidRDefault="00FB169E" w:rsidP="00FB169E">
      <w:pPr>
        <w:tabs>
          <w:tab w:val="left" w:pos="6379"/>
        </w:tabs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096225CB" w14:textId="77777777" w:rsidR="00FB169E" w:rsidRPr="00CB010A" w:rsidRDefault="00FB169E" w:rsidP="00CB010A">
      <w:pPr>
        <w:tabs>
          <w:tab w:val="left" w:pos="6379"/>
        </w:tabs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14:paraId="15509E63" w14:textId="77777777" w:rsidR="00D9722A" w:rsidRDefault="00D9722A" w:rsidP="00BE55E2">
      <w:pPr>
        <w:tabs>
          <w:tab w:val="right" w:pos="6521"/>
        </w:tabs>
        <w:ind w:left="2340" w:hanging="2340"/>
        <w:rPr>
          <w:rFonts w:ascii="Arial" w:hAnsi="Arial" w:cs="Arial"/>
          <w:b/>
          <w:sz w:val="22"/>
          <w:szCs w:val="22"/>
          <w:lang w:val="sk-SK"/>
        </w:rPr>
      </w:pPr>
    </w:p>
    <w:p w14:paraId="50D8F3F0" w14:textId="77777777" w:rsidR="00D9722A" w:rsidRDefault="00D9722A" w:rsidP="00BE55E2">
      <w:pPr>
        <w:tabs>
          <w:tab w:val="right" w:pos="6521"/>
        </w:tabs>
        <w:ind w:left="2340" w:hanging="2340"/>
        <w:rPr>
          <w:rFonts w:ascii="Arial" w:hAnsi="Arial" w:cs="Arial"/>
          <w:b/>
          <w:sz w:val="22"/>
          <w:szCs w:val="22"/>
          <w:lang w:val="sk-SK"/>
        </w:rPr>
      </w:pPr>
    </w:p>
    <w:p w14:paraId="2E130BF7" w14:textId="77777777" w:rsidR="00D9722A" w:rsidRDefault="00D9722A" w:rsidP="00BE55E2">
      <w:pPr>
        <w:tabs>
          <w:tab w:val="right" w:pos="6521"/>
        </w:tabs>
        <w:ind w:left="2340" w:hanging="2340"/>
        <w:rPr>
          <w:rFonts w:ascii="Arial" w:hAnsi="Arial" w:cs="Arial"/>
          <w:b/>
          <w:sz w:val="22"/>
          <w:szCs w:val="22"/>
          <w:lang w:val="sk-SK"/>
        </w:rPr>
      </w:pPr>
    </w:p>
    <w:p w14:paraId="2BBECB0A" w14:textId="77777777" w:rsidR="00BE55E2" w:rsidRDefault="00BE55E2" w:rsidP="00BE55E2">
      <w:pPr>
        <w:tabs>
          <w:tab w:val="right" w:pos="6521"/>
        </w:tabs>
        <w:ind w:left="2340" w:hanging="23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Vekové kategórie: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1. kategória:</w:t>
      </w:r>
      <w:r>
        <w:rPr>
          <w:rFonts w:ascii="Arial" w:hAnsi="Arial" w:cs="Arial"/>
          <w:sz w:val="22"/>
          <w:szCs w:val="22"/>
          <w:lang w:val="sk-SK"/>
        </w:rPr>
        <w:tab/>
        <w:t>do 7 rokov,</w:t>
      </w:r>
    </w:p>
    <w:p w14:paraId="517FFCF9" w14:textId="77777777" w:rsidR="00BE55E2" w:rsidRDefault="00BE55E2" w:rsidP="00BE55E2">
      <w:pPr>
        <w:tabs>
          <w:tab w:val="right" w:pos="6521"/>
        </w:tabs>
        <w:ind w:left="2340" w:hanging="23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2. kategória:</w:t>
      </w:r>
      <w:r>
        <w:rPr>
          <w:rFonts w:ascii="Arial" w:hAnsi="Arial" w:cs="Arial"/>
          <w:sz w:val="22"/>
          <w:szCs w:val="22"/>
          <w:lang w:val="sk-SK"/>
        </w:rPr>
        <w:tab/>
        <w:t>od 8 do 11 rokov,</w:t>
      </w:r>
    </w:p>
    <w:p w14:paraId="3618BB18" w14:textId="77777777" w:rsidR="00BE55E2" w:rsidRDefault="004327E0" w:rsidP="00BE55E2">
      <w:pPr>
        <w:tabs>
          <w:tab w:val="right" w:pos="6521"/>
        </w:tabs>
        <w:ind w:left="2340" w:hanging="234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3. kategória:</w:t>
      </w:r>
      <w:r>
        <w:rPr>
          <w:rFonts w:ascii="Arial" w:hAnsi="Arial" w:cs="Arial"/>
          <w:sz w:val="22"/>
          <w:szCs w:val="22"/>
          <w:lang w:val="sk-SK"/>
        </w:rPr>
        <w:tab/>
        <w:t>od 12 do 16</w:t>
      </w:r>
      <w:r w:rsidR="00BE55E2">
        <w:rPr>
          <w:rFonts w:ascii="Arial" w:hAnsi="Arial" w:cs="Arial"/>
          <w:sz w:val="22"/>
          <w:szCs w:val="22"/>
          <w:lang w:val="sk-SK"/>
        </w:rPr>
        <w:t xml:space="preserve"> rokov,</w:t>
      </w:r>
    </w:p>
    <w:p w14:paraId="6DCE4B00" w14:textId="77777777" w:rsidR="00BE55E2" w:rsidRDefault="00BE55E2" w:rsidP="00BE55E2">
      <w:pPr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Hodnotiť bude minimálne trojčlenná </w:t>
      </w:r>
      <w:r w:rsidR="00FF3BA9">
        <w:rPr>
          <w:rFonts w:ascii="Arial" w:hAnsi="Arial" w:cs="Arial"/>
          <w:sz w:val="22"/>
          <w:szCs w:val="22"/>
          <w:lang w:val="sk-SK"/>
        </w:rPr>
        <w:t xml:space="preserve">odborná </w:t>
      </w:r>
      <w:r>
        <w:rPr>
          <w:rFonts w:ascii="Arial" w:hAnsi="Arial" w:cs="Arial"/>
          <w:sz w:val="22"/>
          <w:szCs w:val="22"/>
          <w:lang w:val="sk-SK"/>
        </w:rPr>
        <w:t>porota, ktorú menuje riaditeľka Základnej umeleckej školy v Myjave. V každej vekovej kategórii bude udelené 1., 2. a 3. miesto, pritom porota sa môže rozhodnúť niektor</w:t>
      </w:r>
      <w:r w:rsidR="00081F00">
        <w:rPr>
          <w:rFonts w:ascii="Arial" w:hAnsi="Arial" w:cs="Arial"/>
          <w:sz w:val="22"/>
          <w:szCs w:val="22"/>
          <w:lang w:val="sk-SK"/>
        </w:rPr>
        <w:t>é</w:t>
      </w:r>
      <w:r>
        <w:rPr>
          <w:rFonts w:ascii="Arial" w:hAnsi="Arial" w:cs="Arial"/>
          <w:sz w:val="22"/>
          <w:szCs w:val="22"/>
          <w:lang w:val="sk-SK"/>
        </w:rPr>
        <w:t xml:space="preserve"> z týchto miest neudeliť, resp. udeliť naviac cenu poroty. </w:t>
      </w:r>
    </w:p>
    <w:p w14:paraId="1E20438D" w14:textId="77777777" w:rsidR="007527C8" w:rsidRPr="00A03D65" w:rsidRDefault="00A03D65" w:rsidP="00BE55E2">
      <w:pPr>
        <w:ind w:left="2340" w:hanging="2340"/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A03D65">
        <w:rPr>
          <w:rFonts w:ascii="Arial" w:hAnsi="Arial" w:cs="Arial"/>
        </w:rPr>
        <w:t>Ocenené</w:t>
      </w:r>
      <w:proofErr w:type="spellEnd"/>
      <w:r w:rsidRPr="00A03D65">
        <w:rPr>
          <w:rFonts w:ascii="Arial" w:hAnsi="Arial" w:cs="Arial"/>
        </w:rPr>
        <w:t xml:space="preserve"> práce v </w:t>
      </w:r>
      <w:proofErr w:type="spellStart"/>
      <w:r w:rsidRPr="00A03D65">
        <w:rPr>
          <w:rFonts w:ascii="Arial" w:hAnsi="Arial" w:cs="Arial"/>
        </w:rPr>
        <w:t>každej</w:t>
      </w:r>
      <w:proofErr w:type="spellEnd"/>
      <w:r w:rsidRPr="00A03D65">
        <w:rPr>
          <w:rFonts w:ascii="Arial" w:hAnsi="Arial" w:cs="Arial"/>
        </w:rPr>
        <w:t xml:space="preserve"> </w:t>
      </w:r>
      <w:proofErr w:type="spellStart"/>
      <w:r w:rsidRPr="00A03D65">
        <w:rPr>
          <w:rFonts w:ascii="Arial" w:hAnsi="Arial" w:cs="Arial"/>
        </w:rPr>
        <w:t>kategórii</w:t>
      </w:r>
      <w:proofErr w:type="spellEnd"/>
      <w:r w:rsidRPr="00A03D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odmenené</w:t>
      </w:r>
      <w:proofErr w:type="spellEnd"/>
      <w:r w:rsidR="007527C8" w:rsidRPr="00A03D65">
        <w:rPr>
          <w:rFonts w:ascii="Arial" w:hAnsi="Arial" w:cs="Arial"/>
        </w:rPr>
        <w:t xml:space="preserve"> </w:t>
      </w:r>
      <w:proofErr w:type="spellStart"/>
      <w:r w:rsidR="007527C8" w:rsidRPr="00A03D65">
        <w:rPr>
          <w:rFonts w:ascii="Arial" w:hAnsi="Arial" w:cs="Arial"/>
        </w:rPr>
        <w:t>vecnými</w:t>
      </w:r>
      <w:proofErr w:type="spellEnd"/>
      <w:r w:rsidR="007527C8" w:rsidRPr="00A03D65">
        <w:rPr>
          <w:rFonts w:ascii="Arial" w:hAnsi="Arial" w:cs="Arial"/>
        </w:rPr>
        <w:t xml:space="preserve"> cenami</w:t>
      </w:r>
      <w:r w:rsidR="007527C8" w:rsidRPr="00A03D65">
        <w:rPr>
          <w:rFonts w:ascii="Arial" w:hAnsi="Arial" w:cs="Arial"/>
          <w:sz w:val="22"/>
          <w:szCs w:val="22"/>
          <w:lang w:val="sk-SK"/>
        </w:rPr>
        <w:t>.</w:t>
      </w:r>
    </w:p>
    <w:p w14:paraId="56CC3823" w14:textId="77777777" w:rsidR="00BE55E2" w:rsidRDefault="00BE55E2" w:rsidP="00BE55E2">
      <w:pPr>
        <w:ind w:left="2340" w:hanging="2340"/>
        <w:rPr>
          <w:rFonts w:ascii="Arial" w:hAnsi="Arial" w:cs="Arial"/>
          <w:sz w:val="22"/>
          <w:szCs w:val="22"/>
          <w:lang w:val="sk-SK"/>
        </w:rPr>
      </w:pPr>
    </w:p>
    <w:p w14:paraId="73926E3A" w14:textId="77777777" w:rsidR="00BE55E2" w:rsidRDefault="00BE55E2" w:rsidP="00BE55E2">
      <w:pPr>
        <w:ind w:left="2340" w:hanging="2340"/>
        <w:rPr>
          <w:rFonts w:ascii="Arial" w:hAnsi="Arial" w:cs="Arial"/>
          <w:b/>
          <w:lang w:val="sk-SK"/>
        </w:rPr>
      </w:pPr>
    </w:p>
    <w:p w14:paraId="539BAD44" w14:textId="77777777" w:rsidR="00BE55E2" w:rsidRDefault="00BE55E2" w:rsidP="00BE55E2">
      <w:pPr>
        <w:ind w:left="2340" w:hanging="2340"/>
        <w:rPr>
          <w:rFonts w:ascii="Arial" w:hAnsi="Arial" w:cs="Arial"/>
          <w:b/>
          <w:lang w:val="sk-SK"/>
        </w:rPr>
      </w:pPr>
    </w:p>
    <w:p w14:paraId="1652EFD5" w14:textId="77777777" w:rsidR="00BE55E2" w:rsidRDefault="00BE55E2" w:rsidP="00BE55E2">
      <w:pPr>
        <w:ind w:left="5387" w:hanging="538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Kontakt a informácie:</w:t>
      </w:r>
      <w:r w:rsidR="00D9722A">
        <w:rPr>
          <w:rFonts w:ascii="Arial" w:hAnsi="Arial" w:cs="Arial"/>
          <w:lang w:val="sk-SK"/>
        </w:rPr>
        <w:t xml:space="preserve"> </w:t>
      </w:r>
      <w:proofErr w:type="spellStart"/>
      <w:r w:rsidR="00D9722A">
        <w:rPr>
          <w:rFonts w:ascii="Arial" w:hAnsi="Arial" w:cs="Arial"/>
          <w:lang w:val="sk-SK"/>
        </w:rPr>
        <w:t>Mgr.art</w:t>
      </w:r>
      <w:proofErr w:type="spellEnd"/>
      <w:r w:rsidR="00D9722A">
        <w:rPr>
          <w:rFonts w:ascii="Arial" w:hAnsi="Arial" w:cs="Arial"/>
          <w:lang w:val="sk-SK"/>
        </w:rPr>
        <w:t xml:space="preserve">. Elena </w:t>
      </w:r>
      <w:proofErr w:type="spellStart"/>
      <w:r w:rsidR="00D9722A">
        <w:rPr>
          <w:rFonts w:ascii="Arial" w:hAnsi="Arial" w:cs="Arial"/>
          <w:lang w:val="sk-SK"/>
        </w:rPr>
        <w:t>Bielčíková</w:t>
      </w:r>
      <w:proofErr w:type="spellEnd"/>
      <w:r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b/>
          <w:lang w:val="sk-SK"/>
        </w:rPr>
        <w:t xml:space="preserve">t. č.: </w:t>
      </w:r>
      <w:r>
        <w:rPr>
          <w:rFonts w:ascii="Arial" w:hAnsi="Arial" w:cs="Arial"/>
          <w:lang w:val="sk-SK"/>
        </w:rPr>
        <w:t>0911 892223</w:t>
      </w:r>
      <w:r w:rsidR="00FF3BA9">
        <w:rPr>
          <w:rFonts w:ascii="Arial" w:hAnsi="Arial" w:cs="Arial"/>
          <w:lang w:val="sk-SK"/>
        </w:rPr>
        <w:t>, 0911 588115.</w:t>
      </w:r>
    </w:p>
    <w:p w14:paraId="06C787F6" w14:textId="77777777" w:rsidR="00BE55E2" w:rsidRDefault="00BE55E2" w:rsidP="00BE55E2">
      <w:pPr>
        <w:ind w:left="2520" w:hanging="2520"/>
        <w:rPr>
          <w:rFonts w:ascii="Arial" w:hAnsi="Arial" w:cs="Arial"/>
          <w:color w:val="0000FF"/>
          <w:u w:val="single"/>
          <w:lang w:val="sk-SK"/>
        </w:rPr>
      </w:pPr>
      <w:r>
        <w:rPr>
          <w:rFonts w:ascii="Arial" w:hAnsi="Arial" w:cs="Arial"/>
          <w:b/>
          <w:lang w:val="sk-SK"/>
        </w:rPr>
        <w:t>e-mail:</w:t>
      </w:r>
      <w:r>
        <w:rPr>
          <w:rFonts w:ascii="Arial" w:hAnsi="Arial" w:cs="Arial"/>
          <w:lang w:val="sk-SK"/>
        </w:rPr>
        <w:t xml:space="preserve"> </w:t>
      </w:r>
      <w:hyperlink r:id="rId8" w:history="1">
        <w:r w:rsidR="00CB010A">
          <w:rPr>
            <w:rStyle w:val="Hypertextovprepojenie"/>
            <w:rFonts w:ascii="Arial" w:hAnsi="Arial" w:cs="Arial"/>
            <w:lang w:val="sk-SK"/>
          </w:rPr>
          <w:t>jarnezvyky</w:t>
        </w:r>
        <w:r>
          <w:rPr>
            <w:rStyle w:val="Hypertextovprepojenie"/>
            <w:rFonts w:ascii="Arial" w:hAnsi="Arial" w:cs="Arial"/>
            <w:lang w:val="sk-SK"/>
          </w:rPr>
          <w:t>.zusmyjava@gmail.com</w:t>
        </w:r>
      </w:hyperlink>
      <w:r>
        <w:rPr>
          <w:rFonts w:ascii="Arial" w:hAnsi="Arial" w:cs="Arial"/>
          <w:lang w:val="sk-SK"/>
        </w:rPr>
        <w:t>.</w:t>
      </w:r>
    </w:p>
    <w:p w14:paraId="2FB7AA15" w14:textId="77777777" w:rsidR="00BE55E2" w:rsidRDefault="00BE55E2" w:rsidP="00BE55E2">
      <w:pPr>
        <w:ind w:left="4248" w:firstLine="708"/>
        <w:rPr>
          <w:rFonts w:ascii="Arial" w:hAnsi="Arial" w:cs="Arial"/>
          <w:lang w:val="sk-SK"/>
        </w:rPr>
      </w:pPr>
    </w:p>
    <w:p w14:paraId="3404A692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3176F8B2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3C2F8D58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074E4A28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617F8432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73FF5DAF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26B9F584" w14:textId="77777777" w:rsidR="00BE55E2" w:rsidRDefault="00BE55E2" w:rsidP="00BE55E2">
      <w:pPr>
        <w:rPr>
          <w:rFonts w:ascii="Arial" w:hAnsi="Arial" w:cs="Arial"/>
          <w:lang w:val="sk-SK"/>
        </w:rPr>
      </w:pPr>
    </w:p>
    <w:p w14:paraId="470C9501" w14:textId="77777777" w:rsidR="00BE55E2" w:rsidRDefault="00BE55E2" w:rsidP="00BE55E2"/>
    <w:p w14:paraId="48BD2F37" w14:textId="77777777" w:rsidR="00BE55E2" w:rsidRDefault="00BE55E2" w:rsidP="00BE55E2"/>
    <w:p w14:paraId="1CC92162" w14:textId="77777777" w:rsidR="00BE55E2" w:rsidRDefault="00BE55E2" w:rsidP="00BE55E2"/>
    <w:p w14:paraId="6B125C41" w14:textId="77777777" w:rsidR="00B42DD0" w:rsidRDefault="00B42DD0"/>
    <w:sectPr w:rsidR="00B4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F7C"/>
    <w:multiLevelType w:val="hybridMultilevel"/>
    <w:tmpl w:val="40B60BF6"/>
    <w:lvl w:ilvl="0" w:tplc="9DFC56FA">
      <w:start w:val="907"/>
      <w:numFmt w:val="decimal"/>
      <w:lvlText w:val="%1"/>
      <w:lvlJc w:val="left"/>
      <w:pPr>
        <w:ind w:left="67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8" w:hanging="360"/>
      </w:pPr>
    </w:lvl>
    <w:lvl w:ilvl="2" w:tplc="041B001B" w:tentative="1">
      <w:start w:val="1"/>
      <w:numFmt w:val="lowerRoman"/>
      <w:lvlText w:val="%3."/>
      <w:lvlJc w:val="right"/>
      <w:pPr>
        <w:ind w:left="8178" w:hanging="180"/>
      </w:pPr>
    </w:lvl>
    <w:lvl w:ilvl="3" w:tplc="041B000F" w:tentative="1">
      <w:start w:val="1"/>
      <w:numFmt w:val="decimal"/>
      <w:lvlText w:val="%4."/>
      <w:lvlJc w:val="left"/>
      <w:pPr>
        <w:ind w:left="8898" w:hanging="360"/>
      </w:pPr>
    </w:lvl>
    <w:lvl w:ilvl="4" w:tplc="041B0019" w:tentative="1">
      <w:start w:val="1"/>
      <w:numFmt w:val="lowerLetter"/>
      <w:lvlText w:val="%5."/>
      <w:lvlJc w:val="left"/>
      <w:pPr>
        <w:ind w:left="9618" w:hanging="360"/>
      </w:pPr>
    </w:lvl>
    <w:lvl w:ilvl="5" w:tplc="041B001B" w:tentative="1">
      <w:start w:val="1"/>
      <w:numFmt w:val="lowerRoman"/>
      <w:lvlText w:val="%6."/>
      <w:lvlJc w:val="right"/>
      <w:pPr>
        <w:ind w:left="10338" w:hanging="180"/>
      </w:pPr>
    </w:lvl>
    <w:lvl w:ilvl="6" w:tplc="041B000F" w:tentative="1">
      <w:start w:val="1"/>
      <w:numFmt w:val="decimal"/>
      <w:lvlText w:val="%7."/>
      <w:lvlJc w:val="left"/>
      <w:pPr>
        <w:ind w:left="11058" w:hanging="360"/>
      </w:pPr>
    </w:lvl>
    <w:lvl w:ilvl="7" w:tplc="041B0019" w:tentative="1">
      <w:start w:val="1"/>
      <w:numFmt w:val="lowerLetter"/>
      <w:lvlText w:val="%8."/>
      <w:lvlJc w:val="left"/>
      <w:pPr>
        <w:ind w:left="11778" w:hanging="360"/>
      </w:pPr>
    </w:lvl>
    <w:lvl w:ilvl="8" w:tplc="041B001B" w:tentative="1">
      <w:start w:val="1"/>
      <w:numFmt w:val="lowerRoman"/>
      <w:lvlText w:val="%9."/>
      <w:lvlJc w:val="right"/>
      <w:pPr>
        <w:ind w:left="12498" w:hanging="180"/>
      </w:pPr>
    </w:lvl>
  </w:abstractNum>
  <w:abstractNum w:abstractNumId="1" w15:restartNumberingAfterBreak="0">
    <w:nsid w:val="27065283"/>
    <w:multiLevelType w:val="hybridMultilevel"/>
    <w:tmpl w:val="DAEC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EE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C728D"/>
    <w:multiLevelType w:val="hybridMultilevel"/>
    <w:tmpl w:val="BE30CCF2"/>
    <w:lvl w:ilvl="0" w:tplc="041B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10F4458"/>
    <w:multiLevelType w:val="hybridMultilevel"/>
    <w:tmpl w:val="80A48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57"/>
    <w:rsid w:val="000013F5"/>
    <w:rsid w:val="00081F00"/>
    <w:rsid w:val="000A4C03"/>
    <w:rsid w:val="001A5B8D"/>
    <w:rsid w:val="001A7739"/>
    <w:rsid w:val="002364FC"/>
    <w:rsid w:val="00244887"/>
    <w:rsid w:val="00260A61"/>
    <w:rsid w:val="002A4772"/>
    <w:rsid w:val="002E3A4B"/>
    <w:rsid w:val="002E40C5"/>
    <w:rsid w:val="00354940"/>
    <w:rsid w:val="003903BD"/>
    <w:rsid w:val="0040102F"/>
    <w:rsid w:val="004327E0"/>
    <w:rsid w:val="00454D8A"/>
    <w:rsid w:val="00475E7E"/>
    <w:rsid w:val="00492655"/>
    <w:rsid w:val="004A70A6"/>
    <w:rsid w:val="004B3DAE"/>
    <w:rsid w:val="004E13AF"/>
    <w:rsid w:val="00546926"/>
    <w:rsid w:val="005A0910"/>
    <w:rsid w:val="005A2D89"/>
    <w:rsid w:val="005A469C"/>
    <w:rsid w:val="005E1289"/>
    <w:rsid w:val="00644BB8"/>
    <w:rsid w:val="006770DF"/>
    <w:rsid w:val="006D549B"/>
    <w:rsid w:val="007527C8"/>
    <w:rsid w:val="00896593"/>
    <w:rsid w:val="008B5D32"/>
    <w:rsid w:val="008C5505"/>
    <w:rsid w:val="008D3CC6"/>
    <w:rsid w:val="008F521A"/>
    <w:rsid w:val="009446A7"/>
    <w:rsid w:val="009847A6"/>
    <w:rsid w:val="00A03D65"/>
    <w:rsid w:val="00A24357"/>
    <w:rsid w:val="00A32570"/>
    <w:rsid w:val="00A96694"/>
    <w:rsid w:val="00AA630A"/>
    <w:rsid w:val="00AB0533"/>
    <w:rsid w:val="00B058E4"/>
    <w:rsid w:val="00B23814"/>
    <w:rsid w:val="00B42DD0"/>
    <w:rsid w:val="00B4301C"/>
    <w:rsid w:val="00B71997"/>
    <w:rsid w:val="00B71A35"/>
    <w:rsid w:val="00BB1941"/>
    <w:rsid w:val="00BE55E2"/>
    <w:rsid w:val="00C17D40"/>
    <w:rsid w:val="00C30D73"/>
    <w:rsid w:val="00CA59EB"/>
    <w:rsid w:val="00CB010A"/>
    <w:rsid w:val="00D740A5"/>
    <w:rsid w:val="00D9722A"/>
    <w:rsid w:val="00DD12EB"/>
    <w:rsid w:val="00DE1369"/>
    <w:rsid w:val="00E669AB"/>
    <w:rsid w:val="00E948A0"/>
    <w:rsid w:val="00EF787A"/>
    <w:rsid w:val="00FA3357"/>
    <w:rsid w:val="00FB169E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39B0"/>
  <w15:docId w15:val="{E6FF904F-A68A-45FF-8C6D-CC24EFC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BE55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5E2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B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konocnapohladnica.zusmyjav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F79F-6F8E-4DF7-A3C2-81A8D915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</cp:lastModifiedBy>
  <cp:revision>2</cp:revision>
  <cp:lastPrinted>2020-02-04T11:38:00Z</cp:lastPrinted>
  <dcterms:created xsi:type="dcterms:W3CDTF">2022-03-03T11:22:00Z</dcterms:created>
  <dcterms:modified xsi:type="dcterms:W3CDTF">2022-03-03T11:22:00Z</dcterms:modified>
</cp:coreProperties>
</file>