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9D" w:rsidRPr="00D40A9D" w:rsidRDefault="00D40A9D" w:rsidP="00D40A9D">
      <w:pPr>
        <w:spacing w:after="0" w:line="240" w:lineRule="auto"/>
        <w:ind w:firstLine="708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-204470</wp:posOffset>
            </wp:positionV>
            <wp:extent cx="1028700" cy="916305"/>
            <wp:effectExtent l="0" t="953" r="0" b="0"/>
            <wp:wrapNone/>
            <wp:docPr id="1" name="Obrázok 25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>Z á k l a d n á   u m e l e c k á   š k o l a</w:t>
      </w:r>
    </w:p>
    <w:p w:rsidR="00D40A9D" w:rsidRPr="00D40A9D" w:rsidRDefault="00D40A9D" w:rsidP="00D40A9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  <w:t>Partizánska 290/17</w:t>
      </w:r>
    </w:p>
    <w:p w:rsidR="00D40A9D" w:rsidRPr="00D40A9D" w:rsidRDefault="00D40A9D" w:rsidP="00D40A9D">
      <w:pPr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 xml:space="preserve"> M Y J A V A</w:t>
      </w:r>
    </w:p>
    <w:p w:rsidR="00D40A9D" w:rsidRPr="00D40A9D" w:rsidRDefault="00D40A9D" w:rsidP="00D40A9D">
      <w:pPr>
        <w:pBdr>
          <w:bottom w:val="single" w:sz="18" w:space="1" w:color="auto"/>
        </w:pBdr>
        <w:jc w:val="center"/>
        <w:rPr>
          <w:rFonts w:ascii="Calibri" w:eastAsia="Calibri" w:hAnsi="Calibri" w:cs="Times New Roman"/>
          <w:b/>
          <w:sz w:val="12"/>
        </w:rPr>
      </w:pP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Cs/>
          <w:sz w:val="28"/>
          <w:szCs w:val="28"/>
          <w:lang w:eastAsia="cs-CZ"/>
        </w:rPr>
        <w:t>S p r á v a</w:t>
      </w: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o výsledkoch a podmienkach výchovno-vzdelávacej činnosti</w:t>
      </w: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Základnej umeleckej školy Partizánska 290/17 Myjava</w:t>
      </w:r>
    </w:p>
    <w:p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za školský rok 20</w:t>
      </w:r>
      <w:r w:rsidR="00351E06">
        <w:rPr>
          <w:rFonts w:ascii="Arial" w:eastAsia="Times New Roman" w:hAnsi="Arial" w:cs="Arial"/>
          <w:sz w:val="28"/>
          <w:szCs w:val="28"/>
          <w:lang w:eastAsia="cs-CZ"/>
        </w:rPr>
        <w:t>20</w:t>
      </w:r>
      <w:r w:rsidRPr="00D40A9D">
        <w:rPr>
          <w:rFonts w:ascii="Arial" w:eastAsia="Times New Roman" w:hAnsi="Arial" w:cs="Arial"/>
          <w:sz w:val="28"/>
          <w:szCs w:val="28"/>
          <w:lang w:eastAsia="cs-CZ"/>
        </w:rPr>
        <w:t>/20</w:t>
      </w:r>
      <w:r w:rsidR="00700EAF">
        <w:rPr>
          <w:rFonts w:ascii="Arial" w:eastAsia="Times New Roman" w:hAnsi="Arial" w:cs="Arial"/>
          <w:sz w:val="28"/>
          <w:szCs w:val="28"/>
          <w:lang w:eastAsia="cs-CZ"/>
        </w:rPr>
        <w:t>2</w:t>
      </w:r>
      <w:r w:rsidR="00351E06">
        <w:rPr>
          <w:rFonts w:ascii="Arial" w:eastAsia="Times New Roman" w:hAnsi="Arial" w:cs="Arial"/>
          <w:sz w:val="28"/>
          <w:szCs w:val="28"/>
          <w:lang w:eastAsia="cs-CZ"/>
        </w:rPr>
        <w:t>1</w:t>
      </w:r>
    </w:p>
    <w:p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  <w:u w:val="single"/>
        </w:rPr>
        <w:t>Predkladá:</w:t>
      </w:r>
    </w:p>
    <w:p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 xml:space="preserve">Mgr. </w:t>
      </w:r>
      <w:r w:rsidR="00700EAF">
        <w:rPr>
          <w:rFonts w:ascii="Arial" w:eastAsia="Calibri" w:hAnsi="Arial" w:cs="Arial"/>
        </w:rPr>
        <w:t xml:space="preserve">art. Elena </w:t>
      </w:r>
      <w:proofErr w:type="spellStart"/>
      <w:r w:rsidR="00700EAF">
        <w:rPr>
          <w:rFonts w:ascii="Arial" w:eastAsia="Calibri" w:hAnsi="Arial" w:cs="Arial"/>
        </w:rPr>
        <w:t>Bielčiková</w:t>
      </w:r>
      <w:proofErr w:type="spellEnd"/>
      <w:r w:rsidRPr="00D40A9D">
        <w:rPr>
          <w:rFonts w:ascii="Arial" w:eastAsia="Calibri" w:hAnsi="Arial" w:cs="Arial"/>
        </w:rPr>
        <w:t>, riaditeľka školy</w:t>
      </w:r>
    </w:p>
    <w:p w:rsidR="00A33A40" w:rsidRDefault="00D40A9D" w:rsidP="00A33A40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E86DA8" w:rsidRPr="00A33A40">
        <w:rPr>
          <w:rFonts w:ascii="Arial" w:eastAsia="Calibri" w:hAnsi="Arial" w:cs="Arial"/>
        </w:rPr>
        <w:t>Správa</w:t>
      </w:r>
      <w:r w:rsidR="00A33A40" w:rsidRPr="00A33A40">
        <w:rPr>
          <w:rFonts w:ascii="Arial" w:eastAsia="Calibri" w:hAnsi="Arial" w:cs="Arial"/>
        </w:rPr>
        <w:t xml:space="preserve"> zatiaľ </w:t>
      </w:r>
      <w:r w:rsidR="00351E06" w:rsidRPr="00A33A40">
        <w:rPr>
          <w:rFonts w:ascii="Arial" w:eastAsia="Calibri" w:hAnsi="Arial" w:cs="Arial"/>
        </w:rPr>
        <w:t xml:space="preserve"> ne</w:t>
      </w:r>
      <w:r w:rsidR="00E86DA8" w:rsidRPr="00A33A40">
        <w:rPr>
          <w:rFonts w:ascii="Arial" w:eastAsia="Calibri" w:hAnsi="Arial" w:cs="Arial"/>
        </w:rPr>
        <w:t>bola prerokovaná a</w:t>
      </w:r>
      <w:r w:rsidR="00A33A40">
        <w:rPr>
          <w:rFonts w:ascii="Arial" w:eastAsia="Calibri" w:hAnsi="Arial" w:cs="Arial"/>
        </w:rPr>
        <w:t> </w:t>
      </w:r>
      <w:r w:rsidR="00E86DA8" w:rsidRPr="00A33A40">
        <w:rPr>
          <w:rFonts w:ascii="Arial" w:eastAsia="Calibri" w:hAnsi="Arial" w:cs="Arial"/>
        </w:rPr>
        <w:t>schválená</w:t>
      </w:r>
    </w:p>
    <w:p w:rsidR="00A33A40" w:rsidRDefault="00A33A40" w:rsidP="00A33A40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E86DA8" w:rsidRPr="00A33A40">
        <w:rPr>
          <w:rFonts w:ascii="Arial" w:eastAsia="Calibri" w:hAnsi="Arial" w:cs="Arial"/>
        </w:rPr>
        <w:t xml:space="preserve">vzhľadom na </w:t>
      </w:r>
      <w:proofErr w:type="spellStart"/>
      <w:r w:rsidR="00E86DA8" w:rsidRPr="00A33A40">
        <w:rPr>
          <w:rFonts w:ascii="Arial" w:eastAsia="Calibri" w:hAnsi="Arial" w:cs="Arial"/>
        </w:rPr>
        <w:t>pandemickú</w:t>
      </w:r>
      <w:proofErr w:type="spellEnd"/>
      <w:r w:rsidR="00E86DA8" w:rsidRPr="00A33A40">
        <w:rPr>
          <w:rFonts w:ascii="Arial" w:eastAsia="Calibri" w:hAnsi="Arial" w:cs="Arial"/>
        </w:rPr>
        <w:t xml:space="preserve"> situáciu COVID-19</w:t>
      </w:r>
      <w:r w:rsidRPr="00A33A40">
        <w:rPr>
          <w:rFonts w:ascii="Arial" w:eastAsia="Calibri" w:hAnsi="Arial" w:cs="Arial"/>
        </w:rPr>
        <w:t xml:space="preserve">, </w:t>
      </w:r>
    </w:p>
    <w:p w:rsidR="00D40A9D" w:rsidRDefault="00A33A40" w:rsidP="00A33A40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A33A40">
        <w:rPr>
          <w:rFonts w:ascii="Arial" w:eastAsia="Calibri" w:hAnsi="Arial" w:cs="Arial"/>
        </w:rPr>
        <w:t xml:space="preserve">Rada školy bude zvolaná v najbližšom možnom termíne. 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</w:rPr>
        <w:tab/>
      </w:r>
      <w:r w:rsidRPr="00D40A9D">
        <w:rPr>
          <w:rFonts w:ascii="Arial" w:eastAsia="Calibri" w:hAnsi="Arial" w:cs="Arial"/>
          <w:b/>
          <w:bCs/>
          <w:u w:val="single"/>
        </w:rPr>
        <w:t xml:space="preserve">Vyjadrenie rady školy: 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Rada školy odporúča zriaďovateľovi</w:t>
      </w:r>
    </w:p>
    <w:p w:rsidR="00D40A9D" w:rsidRPr="00E86DA8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  <w:r w:rsidRPr="00D40A9D">
        <w:rPr>
          <w:rFonts w:ascii="Arial" w:eastAsia="Calibri" w:hAnsi="Arial" w:cs="Arial"/>
          <w:b/>
          <w:bCs/>
        </w:rPr>
        <w:tab/>
      </w:r>
      <w:r w:rsidR="00E86DA8">
        <w:rPr>
          <w:rFonts w:ascii="Arial" w:eastAsia="Calibri" w:hAnsi="Arial" w:cs="Arial"/>
          <w:b/>
          <w:bCs/>
        </w:rPr>
        <w:t xml:space="preserve">schváliť ----- neschváliť </w:t>
      </w:r>
      <w:r w:rsidR="00E86DA8" w:rsidRPr="00E86DA8">
        <w:rPr>
          <w:rFonts w:ascii="Arial" w:eastAsia="Calibri" w:hAnsi="Arial" w:cs="Arial"/>
          <w:bCs/>
          <w:sz w:val="16"/>
          <w:szCs w:val="16"/>
        </w:rPr>
        <w:t>(nehodiace sa prečiarknite)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výchovno-vzdelávacej činnosti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.........................</w:t>
      </w:r>
      <w:r w:rsidR="00E86DA8">
        <w:rPr>
          <w:rFonts w:ascii="Arial" w:eastAsia="Calibri" w:hAnsi="Arial" w:cs="Arial"/>
        </w:rPr>
        <w:t>-----</w:t>
      </w:r>
      <w:r w:rsidRPr="00D40A9D">
        <w:rPr>
          <w:rFonts w:ascii="Arial" w:eastAsia="Calibri" w:hAnsi="Arial" w:cs="Arial"/>
        </w:rPr>
        <w:t>......................</w:t>
      </w:r>
    </w:p>
    <w:p w:rsidR="00D40A9D" w:rsidRPr="00D40A9D" w:rsidRDefault="00D40A9D" w:rsidP="00D40A9D">
      <w:pPr>
        <w:tabs>
          <w:tab w:val="left" w:pos="3402"/>
          <w:tab w:val="left" w:pos="5245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2C0D91">
        <w:rPr>
          <w:rFonts w:ascii="Arial" w:eastAsia="Calibri" w:hAnsi="Arial" w:cs="Arial"/>
        </w:rPr>
        <w:t>.........................</w:t>
      </w:r>
      <w:r w:rsidR="00E86DA8">
        <w:rPr>
          <w:rFonts w:ascii="Arial" w:eastAsia="Calibri" w:hAnsi="Arial" w:cs="Arial"/>
        </w:rPr>
        <w:t>-----......................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predsed</w:t>
      </w:r>
      <w:r w:rsidR="00C4589F">
        <w:rPr>
          <w:rFonts w:ascii="Arial" w:eastAsia="Calibri" w:hAnsi="Arial" w:cs="Arial"/>
        </w:rPr>
        <w:t>a</w:t>
      </w:r>
      <w:r w:rsidRPr="00D40A9D">
        <w:rPr>
          <w:rFonts w:ascii="Arial" w:eastAsia="Calibri" w:hAnsi="Arial" w:cs="Arial"/>
        </w:rPr>
        <w:t xml:space="preserve"> Rady školy pri ZUŠ Myjava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Stanovisko zriaďovateľa: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</w:rPr>
      </w:pPr>
      <w:r w:rsidRPr="00D40A9D">
        <w:rPr>
          <w:rFonts w:ascii="Arial" w:eastAsia="Calibri" w:hAnsi="Arial" w:cs="Arial"/>
          <w:bCs/>
        </w:rPr>
        <w:tab/>
        <w:t>Mesto Myjava – zriaďovateľ školy</w:t>
      </w:r>
    </w:p>
    <w:p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</w:rPr>
      </w:pPr>
      <w:r w:rsidRPr="00D40A9D">
        <w:rPr>
          <w:rFonts w:ascii="Arial" w:eastAsia="Calibri" w:hAnsi="Arial" w:cs="Arial"/>
          <w:b/>
          <w:bCs/>
        </w:rPr>
        <w:tab/>
        <w:t>........................................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výchovno-vzdelávacej činnosti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...............................................................</w:t>
      </w:r>
    </w:p>
    <w:p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Pavel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Halabrín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>, primátor mesta</w:t>
      </w:r>
    </w:p>
    <w:p w:rsidR="00D40A9D" w:rsidRPr="00D40A9D" w:rsidRDefault="00D40A9D" w:rsidP="00D40A9D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Východiská a podklady</w:t>
      </w:r>
    </w:p>
    <w:p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Správa je spracovaná v zmysle: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Vyhlášky Ministerstva školstva SR č. 9/2006 Z. z. zo 16. 12. 2005 o štruktúre a obsahu správ o výchovno-vzdelávacej činnosti, jej výsledkoch a podmienkach škôl a školských zariadení.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Metodické usmernenie MŠ SR č. 10/2006-R k vyhláške MŠ SR č. 9/2006 Z. z.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Plán práce ZUŠ Myjava na školský rok 20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Vyhodnotenia plnenia plánov práce jednotlivých predmetových komisií.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prospechu a dochádzky žiakov v šk. roku 20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51E0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prezentácie a reprezentácie školy v jednotlivých odboroch.</w:t>
      </w:r>
    </w:p>
    <w:p w:rsidR="00D40A9D" w:rsidRPr="00D40A9D" w:rsidRDefault="00D40A9D" w:rsidP="00D40A9D">
      <w:pPr>
        <w:spacing w:after="0" w:line="240" w:lineRule="auto"/>
        <w:ind w:right="742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Arial Unicode MS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Základné identifikačné údaje o škole</w:t>
      </w: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Názov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Základná umelecká škola   Partizánska 290/17  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Partizánska ulica 290/17, 907 01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Telefónne čísla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588115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892223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Elektronická 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hyperlink r:id="rId7" w:history="1">
        <w:r w:rsidRPr="00D40A9D">
          <w:rPr>
            <w:rFonts w:ascii="Arial" w:eastAsia="Calibri" w:hAnsi="Arial" w:cs="Arial"/>
            <w:color w:val="0000FF"/>
            <w:sz w:val="24"/>
            <w:u w:val="single"/>
          </w:rPr>
          <w:t>zusmyjava@gmail.com</w:t>
        </w:r>
      </w:hyperlink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Webová stránka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www.zusmyjava.sk</w:t>
      </w:r>
      <w:proofErr w:type="spellEnd"/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Zriaďovateľ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Mesto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Vedúci zamestnanci školy: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 xml:space="preserve"> Mgr.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 xml:space="preserve">art. Elena </w:t>
      </w:r>
      <w:proofErr w:type="spellStart"/>
      <w:r w:rsidR="009F3C80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– riaditeľka školy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F3C80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Erika Matulová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- zástupkyňa riaditeľky školy.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351E06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Rada školy pri ZUŠ Myjava bola ustanovená v zmysle § 24 zákona č. 596/2003 Z. z. o štátnej správe v školstve a školskej samospráve a o zmene a doplnení niektorých zákonov v znení neskorších predpisov po voľbách </w:t>
      </w:r>
      <w:r w:rsidRPr="00351E06">
        <w:rPr>
          <w:rFonts w:ascii="Arial" w:eastAsia="Times New Roman" w:hAnsi="Arial" w:cs="Arial"/>
          <w:sz w:val="24"/>
          <w:szCs w:val="24"/>
          <w:lang w:eastAsia="cs-CZ"/>
        </w:rPr>
        <w:t xml:space="preserve">dňa </w:t>
      </w:r>
      <w:r w:rsidR="00351E06" w:rsidRPr="00351E06">
        <w:rPr>
          <w:rFonts w:ascii="Arial" w:eastAsia="Times New Roman" w:hAnsi="Arial" w:cs="Arial"/>
          <w:sz w:val="24"/>
          <w:szCs w:val="24"/>
          <w:lang w:eastAsia="cs-CZ"/>
        </w:rPr>
        <w:t>9. 6. 2021</w:t>
      </w:r>
      <w:r w:rsidRPr="00351E06">
        <w:rPr>
          <w:rFonts w:ascii="Arial" w:eastAsia="Times New Roman" w:hAnsi="Arial" w:cs="Arial"/>
          <w:sz w:val="24"/>
          <w:szCs w:val="24"/>
          <w:lang w:eastAsia="cs-CZ"/>
        </w:rPr>
        <w:t xml:space="preserve"> na obdobie 4 rokov.</w:t>
      </w:r>
    </w:p>
    <w:p w:rsidR="00D40A9D" w:rsidRPr="00351E0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Rada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589F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Mgr. Marek </w:t>
      </w:r>
      <w:proofErr w:type="spellStart"/>
      <w:r w:rsidR="00C4589F" w:rsidRPr="00002CB6">
        <w:rPr>
          <w:rFonts w:ascii="Arial" w:eastAsia="Times New Roman" w:hAnsi="Arial" w:cs="Arial"/>
          <w:sz w:val="24"/>
          <w:szCs w:val="24"/>
          <w:lang w:eastAsia="cs-CZ"/>
        </w:rPr>
        <w:t>Hrin</w:t>
      </w:r>
      <w:proofErr w:type="spellEnd"/>
      <w:r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rodič žiakov ZUŠ Myjava</w:t>
      </w:r>
    </w:p>
    <w:p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Viera </w:t>
      </w:r>
      <w:proofErr w:type="spellStart"/>
      <w:r w:rsidRPr="00002CB6">
        <w:rPr>
          <w:rFonts w:ascii="Arial" w:eastAsia="Times New Roman" w:hAnsi="Arial" w:cs="Arial"/>
          <w:sz w:val="24"/>
          <w:szCs w:val="24"/>
          <w:lang w:eastAsia="cs-CZ"/>
        </w:rPr>
        <w:t>Feriancová</w:t>
      </w:r>
      <w:proofErr w:type="spellEnd"/>
      <w:r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Viera </w:t>
      </w:r>
      <w:proofErr w:type="spellStart"/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>Dugová</w:t>
      </w:r>
      <w:proofErr w:type="spellEnd"/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:rsidR="00D40A9D" w:rsidRPr="009F3C80" w:rsidRDefault="00D40A9D" w:rsidP="003F1565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Vladimír </w:t>
      </w:r>
      <w:proofErr w:type="spellStart"/>
      <w:r w:rsidRPr="009F3C80">
        <w:rPr>
          <w:rFonts w:ascii="Arial" w:eastAsia="Times New Roman" w:hAnsi="Arial" w:cs="Arial"/>
          <w:sz w:val="24"/>
          <w:szCs w:val="24"/>
          <w:lang w:eastAsia="cs-CZ"/>
        </w:rPr>
        <w:t>Pekník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>pedag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>zamestn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</w:p>
    <w:p w:rsidR="00D40A9D" w:rsidRPr="009F3C80" w:rsidRDefault="00D40A9D" w:rsidP="00D40A9D">
      <w:pPr>
        <w:tabs>
          <w:tab w:val="left" w:pos="2835"/>
        </w:tabs>
        <w:spacing w:after="0" w:line="240" w:lineRule="auto"/>
        <w:ind w:left="2832"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670C" w:rsidRPr="009F3C80">
        <w:rPr>
          <w:rFonts w:ascii="Arial" w:eastAsia="Times New Roman" w:hAnsi="Arial" w:cs="Arial"/>
          <w:sz w:val="24"/>
          <w:szCs w:val="24"/>
          <w:lang w:eastAsia="cs-CZ"/>
        </w:rPr>
        <w:t>Mgr.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Anna Zacharová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pedag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zamestn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D40A9D" w:rsidRPr="009F3C80" w:rsidRDefault="00D40A9D" w:rsidP="00D40A9D">
      <w:pPr>
        <w:spacing w:after="0" w:line="240" w:lineRule="auto"/>
        <w:ind w:left="2832" w:right="22" w:firstLine="6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Dagmar </w:t>
      </w:r>
      <w:proofErr w:type="spellStart"/>
      <w:r w:rsidRPr="009F3C80">
        <w:rPr>
          <w:rFonts w:ascii="Arial" w:eastAsia="Times New Roman" w:hAnsi="Arial" w:cs="Arial"/>
          <w:sz w:val="24"/>
          <w:szCs w:val="24"/>
          <w:lang w:eastAsia="cs-CZ"/>
        </w:rPr>
        <w:t>Beňaluková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t. </w:t>
      </w:r>
      <w:proofErr w:type="spellStart"/>
      <w:r w:rsidR="00002CB6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>, nepedagogický zamestnanec ZUŠ Myjava</w:t>
      </w:r>
    </w:p>
    <w:p w:rsidR="00D40A9D" w:rsidRPr="009F3C80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A689E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9F3C80" w:rsidRPr="009F3C80">
        <w:rPr>
          <w:rFonts w:ascii="Arial" w:eastAsia="Times New Roman" w:hAnsi="Arial" w:cs="Arial"/>
          <w:sz w:val="24"/>
          <w:szCs w:val="24"/>
          <w:lang w:eastAsia="cs-CZ"/>
        </w:rPr>
        <w:t>Dana Šedivá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t. č.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člen, rodič žiakov ZUŠ Myjava</w:t>
      </w:r>
    </w:p>
    <w:p w:rsidR="00C4589F" w:rsidRPr="009F3C80" w:rsidRDefault="00C4589F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9F3C80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Ďalšie poradné orgány školy: </w:t>
      </w:r>
    </w:p>
    <w:p w:rsidR="00D40A9D" w:rsidRPr="00D40A9D" w:rsidRDefault="00D40A9D" w:rsidP="00D40A9D">
      <w:pPr>
        <w:spacing w:after="0" w:line="240" w:lineRule="auto"/>
        <w:ind w:left="2832"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umelecká 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menovaní pedagogickí zamestnanci školy</w:t>
      </w:r>
    </w:p>
    <w:p w:rsidR="00D40A9D" w:rsidRPr="00D40A9D" w:rsidRDefault="00D40A9D" w:rsidP="00D40A9D">
      <w:pPr>
        <w:spacing w:after="0" w:line="240" w:lineRule="auto"/>
        <w:ind w:left="2832" w:right="562" w:firstLine="3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pedagogická rada – </w:t>
      </w:r>
      <w:r w:rsidRPr="00D40A9D">
        <w:rPr>
          <w:rFonts w:ascii="Arial" w:eastAsia="Times New Roman" w:hAnsi="Arial" w:cs="Arial"/>
          <w:iCs/>
          <w:sz w:val="24"/>
          <w:szCs w:val="24"/>
          <w:lang w:eastAsia="cs-CZ"/>
        </w:rPr>
        <w:t>jej členmi sú všetci pedagogickí zamestnanci školy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metodické orgány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pracovná porada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všetci zamestnanci školy.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počte žiakov ZUŠ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šk. roku 20</w:t>
      </w:r>
      <w:r w:rsidR="0060374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60374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členení na odbory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8"/>
        <w:gridCol w:w="848"/>
        <w:gridCol w:w="1439"/>
        <w:gridCol w:w="1514"/>
        <w:gridCol w:w="1420"/>
        <w:gridCol w:w="1383"/>
      </w:tblGrid>
      <w:tr w:rsidR="00D40A9D" w:rsidRPr="00D40A9D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liter.-dram.o</w:t>
            </w:r>
            <w:proofErr w:type="spellEnd"/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.</w:t>
            </w:r>
          </w:p>
        </w:tc>
      </w:tr>
      <w:tr w:rsidR="00D40A9D" w:rsidRPr="00D40A9D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začiatok šk. roka – stav k 15. 9. 20</w:t>
            </w:r>
            <w:r w:rsidR="006037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(údaj uvádzaný vo výkaze </w:t>
            </w:r>
          </w:p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ZUŠ).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603745" w:rsidRDefault="00603745" w:rsidP="00C374A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603745" w:rsidRDefault="00603745" w:rsidP="00561D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603745" w:rsidRDefault="00603745" w:rsidP="000F245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603745" w:rsidRDefault="00603745" w:rsidP="00C374A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6037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603745" w:rsidRDefault="00603745" w:rsidP="009E1F0D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6037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</w:tr>
      <w:tr w:rsidR="00D925CE" w:rsidRPr="00D925CE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925CE" w:rsidRDefault="00D40A9D" w:rsidP="0060374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koniec šk. roka – stav k </w:t>
            </w:r>
            <w:r w:rsidR="00D925CE"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6. 20</w:t>
            </w:r>
            <w:r w:rsidR="00D925CE"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03745"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(vrátane absolventov školy):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75198D" w:rsidRDefault="00FF1F29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75198D" w:rsidRDefault="00FF1F29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75198D" w:rsidRDefault="00FF1F29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75198D" w:rsidRDefault="00FF1F29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A9D" w:rsidRPr="0075198D" w:rsidRDefault="00FF1F29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519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 šk. roku 20</w:t>
      </w:r>
      <w:r w:rsidR="00991B6A">
        <w:rPr>
          <w:rFonts w:ascii="Arial" w:eastAsia="Arial Unicode MS" w:hAnsi="Arial" w:cs="Arial Unicode MS"/>
          <w:sz w:val="24"/>
          <w:szCs w:val="24"/>
          <w:lang w:eastAsia="cs-CZ"/>
        </w:rPr>
        <w:t>20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/20</w:t>
      </w:r>
      <w:r w:rsidR="00991B6A">
        <w:rPr>
          <w:rFonts w:ascii="Arial" w:eastAsia="Arial Unicode MS" w:hAnsi="Arial" w:cs="Arial Unicode MS"/>
          <w:sz w:val="24"/>
          <w:szCs w:val="24"/>
          <w:lang w:eastAsia="cs-CZ"/>
        </w:rPr>
        <w:t>21</w:t>
      </w:r>
      <w:r w:rsidR="00C256C5">
        <w:rPr>
          <w:rFonts w:ascii="Arial" w:eastAsia="Arial Unicode MS" w:hAnsi="Arial" w:cs="Arial Unicode MS"/>
          <w:sz w:val="24"/>
          <w:szCs w:val="24"/>
          <w:lang w:eastAsia="cs-CZ"/>
        </w:rPr>
        <w:t xml:space="preserve">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členení na ročníky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 1. a 2. stupni v jednotlivých odboroch </w:t>
      </w:r>
      <w:r w:rsidRPr="00D40A9D">
        <w:rPr>
          <w:rFonts w:ascii="Arial" w:eastAsia="Times New Roman" w:hAnsi="Arial" w:cs="Arial Unicode MS"/>
          <w:sz w:val="24"/>
          <w:szCs w:val="24"/>
          <w:lang w:eastAsia="cs-CZ"/>
        </w:rPr>
        <w:t>(údaj uvádzaný vo výkaze o ZUŠ)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:</w:t>
      </w:r>
    </w:p>
    <w:tbl>
      <w:tblPr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3"/>
        <w:gridCol w:w="720"/>
        <w:gridCol w:w="1441"/>
        <w:gridCol w:w="1441"/>
        <w:gridCol w:w="1422"/>
        <w:gridCol w:w="1659"/>
      </w:tblGrid>
      <w:tr w:rsidR="00D40A9D" w:rsidRPr="00D40A9D" w:rsidTr="00D40A9D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stupeň základného št.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taneč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o.</w:t>
            </w:r>
          </w:p>
        </w:tc>
      </w:tr>
      <w:tr w:rsidR="0068492A" w:rsidRPr="0068492A" w:rsidTr="0068492A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Prípravné</w:t>
            </w:r>
            <w:r w:rsidR="00C256C5" w:rsidRPr="0068492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Pr="0068492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štúdium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0F24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D40A9D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68492A" w:rsidRPr="0068492A" w:rsidTr="00D925CE"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68492A" w:rsidRPr="0068492A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68492A" w:rsidRPr="0068492A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68492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1.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68492A" w:rsidRPr="0068492A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2.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3.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68492A" w:rsidRPr="0068492A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4.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CD15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68492A" w:rsidRPr="0068492A" w:rsidTr="0054693F">
        <w:trPr>
          <w:trHeight w:val="44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Arial Unicode MS" w:hAnsi="Arial" w:cs="Arial"/>
                <w:lang w:eastAsia="cs-CZ"/>
              </w:rPr>
            </w:pPr>
            <w:r w:rsidRPr="0068492A">
              <w:rPr>
                <w:rFonts w:ascii="Arial" w:eastAsia="Arial Unicode MS" w:hAnsi="Arial" w:cs="Arial"/>
                <w:lang w:eastAsia="cs-CZ"/>
              </w:rPr>
              <w:t>5.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:rsidTr="0068492A">
        <w:tc>
          <w:tcPr>
            <w:tcW w:w="295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370D7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 w:rsidR="00370D7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70D77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142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7" w:rsidRPr="0068492A" w:rsidRDefault="00370D77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1658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70D77" w:rsidP="00370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36</w:t>
            </w:r>
          </w:p>
        </w:tc>
      </w:tr>
    </w:tbl>
    <w:p w:rsidR="00D40A9D" w:rsidRPr="0068492A" w:rsidRDefault="00D40A9D" w:rsidP="00370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2"/>
        <w:gridCol w:w="1080"/>
        <w:gridCol w:w="1440"/>
        <w:gridCol w:w="1620"/>
        <w:gridCol w:w="1440"/>
        <w:gridCol w:w="1620"/>
      </w:tblGrid>
      <w:tr w:rsidR="0068492A" w:rsidRPr="0068492A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stupeň základného št.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liter.-dram.o</w:t>
            </w:r>
            <w:proofErr w:type="spellEnd"/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68492A" w:rsidRPr="0068492A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492A" w:rsidRPr="0068492A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68492A" w:rsidRPr="0068492A" w:rsidTr="0068492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68492A" w:rsidRPr="0068492A" w:rsidTr="0068492A">
        <w:tc>
          <w:tcPr>
            <w:tcW w:w="295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68492A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492A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26671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F666B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68492A" w:rsidRDefault="003637B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</w:tr>
    </w:tbl>
    <w:p w:rsidR="00D40A9D" w:rsidRPr="00512A45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šk. roku 20</w:t>
      </w:r>
      <w:r w:rsidR="006F1F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/20</w:t>
      </w:r>
      <w:r w:rsidR="006F1F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</w:t>
      </w:r>
      <w:r w:rsidR="009B2C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Štúdiu pre dospelých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jednotlivých odboroch:</w:t>
      </w:r>
    </w:p>
    <w:tbl>
      <w:tblPr>
        <w:tblW w:w="7572" w:type="dxa"/>
        <w:tblInd w:w="1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439"/>
        <w:gridCol w:w="1438"/>
        <w:gridCol w:w="1419"/>
        <w:gridCol w:w="1656"/>
      </w:tblGrid>
      <w:tr w:rsidR="00D40A9D" w:rsidRPr="00D40A9D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 v ŠPD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o.</w:t>
            </w:r>
          </w:p>
        </w:tc>
      </w:tr>
      <w:tr w:rsidR="00D40A9D" w:rsidRPr="00D40A9D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714A7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F666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</w:tbl>
    <w:p w:rsidR="00D40A9D" w:rsidRPr="00D40A9D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40A9D" w:rsidRPr="00423701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Počet tried k 15. 9. 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180C1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bol 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202E2B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202E2B">
        <w:rPr>
          <w:rFonts w:ascii="Arial" w:eastAsia="Times New Roman" w:hAnsi="Arial" w:cs="Arial"/>
          <w:b/>
          <w:sz w:val="24"/>
          <w:szCs w:val="24"/>
          <w:lang w:eastAsia="cs-CZ"/>
        </w:rPr>
        <w:t>38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43D2" w:rsidRDefault="00D40A9D" w:rsidP="00751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Oproti začiatku predchádzajúceho šk. roka (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05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ž.) bo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l na začiatku školského roka 20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pokles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počte 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>o 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 xml:space="preserve">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 xml:space="preserve">Pokles žiakov na našej škole bol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 xml:space="preserve">z dôvodu </w:t>
      </w:r>
      <w:proofErr w:type="spellStart"/>
      <w:r w:rsidR="00180C1F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180C1F">
        <w:rPr>
          <w:rFonts w:ascii="Arial" w:eastAsia="Times New Roman" w:hAnsi="Arial" w:cs="Arial"/>
          <w:sz w:val="24"/>
          <w:szCs w:val="24"/>
          <w:lang w:eastAsia="cs-CZ"/>
        </w:rPr>
        <w:t xml:space="preserve"> situácie, kvôli ktorej v škole od marca šk. r. 2019/2020 vyučovanie prebiehalo prevažne dištančnou formou </w:t>
      </w:r>
      <w:r w:rsidR="0075198D">
        <w:rPr>
          <w:rFonts w:ascii="Arial" w:eastAsia="Times New Roman" w:hAnsi="Arial" w:cs="Arial"/>
          <w:sz w:val="24"/>
          <w:szCs w:val="24"/>
          <w:lang w:eastAsia="cs-CZ"/>
        </w:rPr>
        <w:t xml:space="preserve">(pre žiakov značne </w:t>
      </w:r>
      <w:proofErr w:type="spellStart"/>
      <w:r w:rsidR="0075198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demotivujúce</w:t>
      </w:r>
      <w:proofErr w:type="spellEnd"/>
      <w:r w:rsidR="0075198D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 xml:space="preserve">a škola neorganizovala žiadne prezentačné akcie. Žiaci sa nezúčastnili žiadnych podujatí a súťaží, ktoré sú pre žiakov </w:t>
      </w:r>
      <w:r w:rsidR="0075198D">
        <w:rPr>
          <w:rFonts w:ascii="Arial" w:eastAsia="Times New Roman" w:hAnsi="Arial" w:cs="Arial"/>
          <w:sz w:val="24"/>
          <w:szCs w:val="24"/>
          <w:lang w:eastAsia="cs-CZ"/>
        </w:rPr>
        <w:t xml:space="preserve">tiež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>mimoriadnou motiváciou. Z tohto istého dôvodu sa prijímacie skúšky, ktoré sa štandardne konajú začiatkom júna museli byť preložené na začiatok šk. r. 2020/2021,</w:t>
      </w:r>
      <w:r w:rsidR="007519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0C1F">
        <w:rPr>
          <w:rFonts w:ascii="Arial" w:eastAsia="Times New Roman" w:hAnsi="Arial" w:cs="Arial"/>
          <w:sz w:val="24"/>
          <w:szCs w:val="24"/>
          <w:lang w:eastAsia="cs-CZ"/>
        </w:rPr>
        <w:t xml:space="preserve">čo sa tiež vymyká z normálu a rodičia sa obávali situácie, ktorú by nemuseli zvládnuť v novom školskom roku.  </w:t>
      </w:r>
    </w:p>
    <w:p w:rsidR="002543D2" w:rsidRPr="00D40A9D" w:rsidRDefault="002543D2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Zhodnotenie výchovno-vzdelávacích výsledkov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8107C" w:rsidRDefault="00D40A9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Úroveň výchovno-vzdelávacej práce učiteľov školy bola na </w:t>
      </w:r>
      <w:r w:rsidR="0053765E">
        <w:rPr>
          <w:rFonts w:ascii="Arial" w:eastAsia="Times New Roman" w:hAnsi="Arial" w:cs="Arial"/>
          <w:sz w:val="24"/>
          <w:szCs w:val="24"/>
          <w:lang w:eastAsia="cs-CZ"/>
        </w:rPr>
        <w:t>vyhovujúcej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úrovni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, napriek tomu, </w:t>
      </w:r>
      <w:r w:rsidR="00FF2F8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58107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1C3838" w:rsidRPr="001C3838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="005A4C2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C3838" w:rsidRPr="001C3838">
        <w:rPr>
          <w:rFonts w:ascii="Arial" w:eastAsia="Times New Roman" w:hAnsi="Arial" w:cs="Arial"/>
          <w:sz w:val="24"/>
          <w:szCs w:val="24"/>
          <w:lang w:eastAsia="cs-CZ"/>
        </w:rPr>
        <w:t>septembra</w:t>
      </w:r>
      <w:r w:rsidR="005A4C2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 výchovno-vzdelávací proces bol v škole 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s menšími prestávkami </w:t>
      </w:r>
      <w:r w:rsidR="005A4C2C" w:rsidRPr="001C3838">
        <w:rPr>
          <w:rFonts w:ascii="Arial" w:eastAsia="Times New Roman" w:hAnsi="Arial" w:cs="Arial"/>
          <w:sz w:val="24"/>
          <w:szCs w:val="24"/>
          <w:lang w:eastAsia="cs-CZ"/>
        </w:rPr>
        <w:t xml:space="preserve">prerušený 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do 17. 5. 2021, kedy sa v škole obnovilo vyučovanie v plnom rozsahu</w:t>
      </w:r>
      <w:r w:rsidR="001C38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Od tohto dátumu dištančnou formou </w:t>
      </w:r>
      <w:r w:rsidR="00714A7D">
        <w:rPr>
          <w:rFonts w:ascii="Arial" w:eastAsia="Times New Roman" w:hAnsi="Arial" w:cs="Arial"/>
          <w:sz w:val="24"/>
          <w:szCs w:val="24"/>
          <w:lang w:eastAsia="cs-CZ"/>
        </w:rPr>
        <w:t xml:space="preserve">boli 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vyučova</w:t>
      </w:r>
      <w:r w:rsidR="00714A7D">
        <w:rPr>
          <w:rFonts w:ascii="Arial" w:eastAsia="Times New Roman" w:hAnsi="Arial" w:cs="Arial"/>
          <w:sz w:val="24"/>
          <w:szCs w:val="24"/>
          <w:lang w:eastAsia="cs-CZ"/>
        </w:rPr>
        <w:t>ní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iba žiaci, ktorí boli v karanténe.</w:t>
      </w:r>
    </w:p>
    <w:p w:rsidR="00EE60BA" w:rsidRDefault="00714A7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ermín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prerušen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vyučovania bol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 xml:space="preserve"> nasledovn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EE60B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E60BA" w:rsidRDefault="00714A7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28. 9. do 4. 10. 2020 – prerušené vyučovanie z dôvodu karantény učiteľov. Vyučovanie prebiehalo dištančn</w:t>
      </w:r>
      <w:r w:rsidR="00476250">
        <w:rPr>
          <w:rFonts w:ascii="Arial" w:eastAsia="Times New Roman" w:hAnsi="Arial" w:cs="Arial"/>
          <w:sz w:val="24"/>
          <w:szCs w:val="24"/>
          <w:lang w:eastAsia="cs-CZ"/>
        </w:rPr>
        <w:t>ou formou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14A7D" w:rsidRDefault="00714A7D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12. 10. do 25. 10. 2020 prerušené </w:t>
      </w:r>
      <w:r w:rsidR="00476250">
        <w:rPr>
          <w:rFonts w:ascii="Arial" w:eastAsia="Times New Roman" w:hAnsi="Arial" w:cs="Arial"/>
          <w:sz w:val="24"/>
          <w:szCs w:val="24"/>
          <w:lang w:eastAsia="cs-CZ"/>
        </w:rPr>
        <w:t xml:space="preserve">skupinové vyučovanie z rozhodnutia ministra </w:t>
      </w:r>
      <w:proofErr w:type="spellStart"/>
      <w:r w:rsidR="00476250">
        <w:rPr>
          <w:rFonts w:ascii="Arial" w:eastAsia="Times New Roman" w:hAnsi="Arial" w:cs="Arial"/>
          <w:sz w:val="24"/>
          <w:szCs w:val="24"/>
          <w:lang w:eastAsia="cs-CZ"/>
        </w:rPr>
        <w:t>ŠVVaŠ</w:t>
      </w:r>
      <w:proofErr w:type="spellEnd"/>
      <w:r w:rsidR="00476250">
        <w:rPr>
          <w:rFonts w:ascii="Arial" w:eastAsia="Times New Roman" w:hAnsi="Arial" w:cs="Arial"/>
          <w:sz w:val="24"/>
          <w:szCs w:val="24"/>
          <w:lang w:eastAsia="cs-CZ"/>
        </w:rPr>
        <w:t xml:space="preserve"> SR. Individuálne vyučovanie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6250">
        <w:rPr>
          <w:rFonts w:ascii="Arial" w:eastAsia="Times New Roman" w:hAnsi="Arial" w:cs="Arial"/>
          <w:sz w:val="24"/>
          <w:szCs w:val="24"/>
          <w:lang w:eastAsia="cs-CZ"/>
        </w:rPr>
        <w:t>prebiehalo prezenčnou, skupinové vyučovanie dištančnou formou.</w:t>
      </w:r>
    </w:p>
    <w:p w:rsidR="00476250" w:rsidRDefault="00476250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26. 10. 2020 do 7. 2. 2021 – prerušené školské vyučovanie z rozhodnutia ministra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ŠVVaŠ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SR. Individuálne a skupinové vyučovanie prebiehalo výlučne dištančnou formou.</w:t>
      </w:r>
    </w:p>
    <w:p w:rsidR="00476250" w:rsidRDefault="00476250" w:rsidP="001C3838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 8. 2. 2021 – obnovené individuálne vyučovanie pre žiakov vo veku 1. stupňa ZŠ. Individuálne vyučovanie pre žiakov vo veku 2. stupňa ZŠ, stredoškolákov a skupinové vyučovanie v celom rozsahu prebiehalo dištančnou formou.</w:t>
      </w:r>
    </w:p>
    <w:p w:rsidR="00CA4DA0" w:rsidRDefault="00476250" w:rsidP="00CA4DA0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 17. 5. 2021 </w:t>
      </w:r>
      <w:r w:rsidR="00CA4DA0">
        <w:rPr>
          <w:rFonts w:ascii="Arial" w:eastAsia="Times New Roman" w:hAnsi="Arial" w:cs="Arial"/>
          <w:sz w:val="24"/>
          <w:szCs w:val="24"/>
          <w:lang w:eastAsia="cs-CZ"/>
        </w:rPr>
        <w:t>obnovené vyučovanie v plnom rozsahu. Od tohto dátumu dištančnou formou boli vyučovaní iba žiaci, ktorí boli v karanténe.</w:t>
      </w:r>
    </w:p>
    <w:p w:rsid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17848">
        <w:rPr>
          <w:rFonts w:ascii="Arial" w:eastAsia="Times New Roman" w:hAnsi="Arial" w:cs="Arial"/>
          <w:sz w:val="24"/>
          <w:szCs w:val="24"/>
          <w:lang w:eastAsia="cs-CZ"/>
        </w:rPr>
        <w:t xml:space="preserve">Škola sa </w:t>
      </w:r>
      <w:r w:rsidR="00617848">
        <w:rPr>
          <w:rFonts w:ascii="Arial" w:eastAsia="Times New Roman" w:hAnsi="Arial" w:cs="Arial"/>
          <w:sz w:val="24"/>
          <w:szCs w:val="24"/>
          <w:lang w:eastAsia="cs-CZ"/>
        </w:rPr>
        <w:t xml:space="preserve">počas školského roka </w:t>
      </w:r>
      <w:r w:rsidRPr="00617848">
        <w:rPr>
          <w:rFonts w:ascii="Arial" w:eastAsia="Times New Roman" w:hAnsi="Arial" w:cs="Arial"/>
          <w:sz w:val="24"/>
          <w:szCs w:val="24"/>
          <w:lang w:eastAsia="cs-CZ"/>
        </w:rPr>
        <w:t xml:space="preserve">riadila platnými, všeobecne záväznými právnymi normami. </w:t>
      </w:r>
      <w:r w:rsidR="00617848" w:rsidRPr="00617848">
        <w:rPr>
          <w:rFonts w:ascii="Arial" w:eastAsia="Times New Roman" w:hAnsi="Arial" w:cs="Arial"/>
          <w:sz w:val="24"/>
          <w:szCs w:val="24"/>
          <w:lang w:eastAsia="cs-CZ"/>
        </w:rPr>
        <w:t>Učitelia počas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 xml:space="preserve"> prerušenia vyučovacieho procesu </w:t>
      </w:r>
      <w:r w:rsidR="00617848">
        <w:rPr>
          <w:rFonts w:ascii="Arial" w:eastAsia="Times New Roman" w:hAnsi="Arial" w:cs="Arial"/>
          <w:sz w:val="24"/>
          <w:szCs w:val="24"/>
          <w:lang w:eastAsia="cs-CZ"/>
        </w:rPr>
        <w:t>vyučovali dištančne a to rôznymi spôsobmi, podľa dohody s rodičom, ktorý mal možnosť sa rozhodnúť, aký zvolený spôsob komunikácie mu vyhovuje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17848" w:rsidRDefault="00617848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Online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vyučovanie prebiehalo nasledovne:</w:t>
      </w:r>
    </w:p>
    <w:p w:rsidR="00617848" w:rsidRDefault="00617848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konverzačnou formou – konzultácie prostredníctvom telefónu,</w:t>
      </w:r>
    </w:p>
    <w:p w:rsidR="00617848" w:rsidRDefault="00617848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interaktívnou komunikáciou – vyučovanie prostredníctvom sociálnych sietí,</w:t>
      </w:r>
    </w:p>
    <w:p w:rsidR="005564CC" w:rsidRDefault="005564CC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spôsobom prenosu </w:t>
      </w:r>
      <w:proofErr w:type="spellStart"/>
      <w:r>
        <w:rPr>
          <w:rFonts w:ascii="Arial" w:hAnsi="Arial" w:cs="Arial"/>
        </w:rPr>
        <w:t>audio-video</w:t>
      </w:r>
      <w:proofErr w:type="spellEnd"/>
      <w:r>
        <w:rPr>
          <w:rFonts w:ascii="Arial" w:hAnsi="Arial" w:cs="Arial"/>
        </w:rPr>
        <w:t>,</w:t>
      </w:r>
    </w:p>
    <w:p w:rsidR="005564CC" w:rsidRDefault="005564CC" w:rsidP="00617848">
      <w:pPr>
        <w:pStyle w:val="Odsekzoznamu"/>
        <w:numPr>
          <w:ilvl w:val="0"/>
          <w:numId w:val="18"/>
        </w:numPr>
        <w:tabs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nahrávkou náučných videí pre žiakov,</w:t>
      </w:r>
    </w:p>
    <w:p w:rsidR="005564CC" w:rsidRDefault="005564CC" w:rsidP="005564CC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>Učitelia sa snažili zadávať žiakom menej náročné, jednoduché, hravé a inšpiratívne úlohy.</w:t>
      </w:r>
      <w:r w:rsidRPr="005564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564CC" w:rsidRDefault="005564CC" w:rsidP="005564CC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Hodnotenie žiakov v šk. r. 2020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(podľa vyhlášky MŠ SR č. 324/2008 Z. z.) vychádzalo zo štvorstupňového hodnotenia (výborný, chválitebný, uspokojivý, neuspokojivý). Vzhľadom k charakteru školy sa často využívalo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okrem hodnotenia známkou aj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slovné a motivujúce hodnotenie.</w:t>
      </w:r>
    </w:p>
    <w:p w:rsidR="005564CC" w:rsidRPr="00D40A9D" w:rsidRDefault="005564CC" w:rsidP="005564CC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Počas dištančného vzdelávania učitelia hodnotili 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 xml:space="preserve">žiakov </w:t>
      </w:r>
      <w:r>
        <w:rPr>
          <w:rFonts w:ascii="Arial" w:eastAsia="Times New Roman" w:hAnsi="Arial" w:cs="Arial"/>
          <w:sz w:val="24"/>
          <w:szCs w:val="24"/>
          <w:lang w:eastAsia="cs-CZ"/>
        </w:rPr>
        <w:t>miernejším spôsobom, ktorý zohľadňoval individuálne a vekové osobitosti žiakov a prihliadal na ich možnosti a podmienky domácej prípravy a kvality technického zabezpečenia.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Spolupráca medzi jednotlivými umeleckými odbormi bola </w:t>
      </w:r>
      <w:r w:rsidR="00062B40">
        <w:rPr>
          <w:rFonts w:ascii="Arial" w:eastAsia="Times New Roman" w:hAnsi="Arial" w:cs="Arial"/>
          <w:sz w:val="24"/>
          <w:szCs w:val="24"/>
          <w:lang w:eastAsia="cs-CZ"/>
        </w:rPr>
        <w:t xml:space="preserve">v rámci možností a požiadaviek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062B40">
        <w:rPr>
          <w:rFonts w:ascii="Arial" w:eastAsia="Times New Roman" w:hAnsi="Arial" w:cs="Arial"/>
          <w:sz w:val="24"/>
          <w:szCs w:val="24"/>
          <w:lang w:eastAsia="cs-CZ"/>
        </w:rPr>
        <w:t>dobrej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úrovni. </w:t>
      </w:r>
    </w:p>
    <w:p w:rsidR="00EC4E83" w:rsidRDefault="00EC4E83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:rsidR="007E55F2" w:rsidRDefault="00D40A9D" w:rsidP="00EC4E83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Prehľad celkového prospechu žiakov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na konci školského roka 20</w:t>
      </w:r>
      <w:r w:rsidR="0068492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68492A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podľa odborov:</w:t>
      </w:r>
    </w:p>
    <w:tbl>
      <w:tblPr>
        <w:tblpPr w:leftFromText="141" w:rightFromText="141" w:bottomFromText="200" w:vertAnchor="text" w:horzAnchor="margin" w:tblpY="33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1736"/>
        <w:gridCol w:w="1560"/>
        <w:gridCol w:w="1559"/>
        <w:gridCol w:w="1701"/>
        <w:gridCol w:w="992"/>
      </w:tblGrid>
      <w:tr w:rsidR="001E4DC7" w:rsidRPr="00D40A9D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Stupeň celkového hodnotenia </w:t>
            </w:r>
          </w:p>
          <w:p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odboroch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 s vyznamenaním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Neprospeli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Neklasifikovaní</w:t>
            </w:r>
          </w:p>
        </w:tc>
      </w:tr>
      <w:tr w:rsidR="001E4DC7" w:rsidRPr="00D40A9D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C7" w:rsidRPr="00332DE7" w:rsidRDefault="001E4DC7" w:rsidP="001E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Cs w:val="24"/>
                <w:lang w:eastAsia="cs-CZ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Výtvarný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B35682" w:rsidP="00612B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35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C7" w:rsidRPr="00B35682" w:rsidRDefault="00B35682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B35682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DD42E5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Tanečný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Hudobný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1E4DC7" w:rsidRPr="00D40A9D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Liter.-dram</w:t>
            </w:r>
            <w:proofErr w:type="spellEnd"/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B35682" w:rsidRDefault="004A136D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1E4DC7" w:rsidRPr="00D40A9D" w:rsidTr="001E4DC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A02FAE" w:rsidRDefault="00A02FAE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A02FAE" w:rsidRDefault="00A02FAE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A02FAE" w:rsidRDefault="001E4DC7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7" w:rsidRPr="00A02FAE" w:rsidRDefault="00882A90" w:rsidP="001E4D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02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C7" w:rsidRPr="00D40A9D" w:rsidRDefault="001E4DC7" w:rsidP="00A02FA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</w:t>
            </w:r>
            <w:proofErr w:type="spellEnd"/>
            <w:r w:rsidRPr="00D40A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ž.:</w:t>
            </w:r>
            <w:r w:rsidR="008515B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  <w:r w:rsidR="00A02FA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</w:tr>
    </w:tbl>
    <w:p w:rsidR="00F91B41" w:rsidRPr="00F91B41" w:rsidRDefault="00F91B41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EC4E83" w:rsidRDefault="00EC4E83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C4E83" w:rsidRDefault="00A02FAE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Okrem uvedených 525 žiakov základného štúdia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navštevovalo 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>35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žiakov prípravné štúdium vo všetkých odboroch školy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 xml:space="preserve"> (údaj k</w:t>
      </w:r>
      <w:r w:rsidR="008515B8">
        <w:rPr>
          <w:rFonts w:ascii="Arial" w:eastAsia="Times New Roman" w:hAnsi="Arial" w:cs="Arial"/>
          <w:sz w:val="24"/>
          <w:szCs w:val="24"/>
          <w:lang w:eastAsia="cs-CZ"/>
        </w:rPr>
        <w:t> 30. 6. 202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EC4E83">
        <w:rPr>
          <w:rFonts w:ascii="Arial" w:eastAsia="Times New Roman" w:hAnsi="Arial" w:cs="Arial"/>
          <w:sz w:val="24"/>
          <w:szCs w:val="24"/>
          <w:lang w:eastAsia="cs-CZ"/>
        </w:rPr>
        <w:t xml:space="preserve"> – v HO 8, vo </w:t>
      </w:r>
      <w:proofErr w:type="spellStart"/>
      <w:r w:rsidR="00EC4E83">
        <w:rPr>
          <w:rFonts w:ascii="Arial" w:eastAsia="Times New Roman" w:hAnsi="Arial" w:cs="Arial"/>
          <w:sz w:val="24"/>
          <w:szCs w:val="24"/>
          <w:lang w:eastAsia="cs-CZ"/>
        </w:rPr>
        <w:t>VO</w:t>
      </w:r>
      <w:proofErr w:type="spellEnd"/>
      <w:r w:rsidR="00EC4E83">
        <w:rPr>
          <w:rFonts w:ascii="Arial" w:eastAsia="Times New Roman" w:hAnsi="Arial" w:cs="Arial"/>
          <w:sz w:val="24"/>
          <w:szCs w:val="24"/>
          <w:lang w:eastAsia="cs-CZ"/>
        </w:rPr>
        <w:t xml:space="preserve"> 8 a v TO 19.</w:t>
      </w:r>
    </w:p>
    <w:p w:rsidR="00D40A9D" w:rsidRPr="00AC4B19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Prípravné štúdium sa hodnotilo slovom absolvoval, pretože toto štúdium je prípravou na prijatie do základného štúdia</w:t>
      </w:r>
      <w:r w:rsidRPr="00AC4B19">
        <w:rPr>
          <w:rFonts w:ascii="Arial" w:eastAsia="Times New Roman" w:hAnsi="Arial" w:cs="Arial"/>
          <w:sz w:val="24"/>
          <w:szCs w:val="24"/>
          <w:lang w:eastAsia="cs-CZ"/>
        </w:rPr>
        <w:t>. Následný postup do 1. roč. základného štúdia bol podmienený odporučením triedneho učiteľa</w:t>
      </w:r>
      <w:r w:rsidR="00AC4B19" w:rsidRPr="00AC4B19">
        <w:rPr>
          <w:rFonts w:ascii="Arial" w:eastAsia="Times New Roman" w:hAnsi="Arial" w:cs="Arial"/>
          <w:sz w:val="24"/>
          <w:szCs w:val="24"/>
          <w:lang w:eastAsia="cs-CZ"/>
        </w:rPr>
        <w:t xml:space="preserve"> a vykonaním </w:t>
      </w:r>
      <w:r w:rsidR="00AC4B19">
        <w:rPr>
          <w:rFonts w:ascii="Arial" w:eastAsia="Times New Roman" w:hAnsi="Arial" w:cs="Arial"/>
          <w:sz w:val="24"/>
          <w:szCs w:val="24"/>
          <w:lang w:eastAsia="cs-CZ"/>
        </w:rPr>
        <w:t xml:space="preserve">záverečnej skúšky individuálne. </w:t>
      </w:r>
      <w:r w:rsidR="001E4DC7" w:rsidRPr="00EC4E8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8515B8" w:rsidRPr="00AC4B19">
        <w:rPr>
          <w:rFonts w:ascii="Arial" w:eastAsia="Times New Roman" w:hAnsi="Arial" w:cs="Arial"/>
          <w:sz w:val="24"/>
          <w:szCs w:val="24"/>
          <w:lang w:eastAsia="cs-CZ"/>
        </w:rPr>
        <w:t xml:space="preserve">Záverečné skúšky </w:t>
      </w:r>
      <w:r w:rsidR="00AC4B19" w:rsidRPr="00AC4B19">
        <w:rPr>
          <w:rFonts w:ascii="Arial" w:eastAsia="Times New Roman" w:hAnsi="Arial" w:cs="Arial"/>
          <w:sz w:val="24"/>
          <w:szCs w:val="24"/>
          <w:lang w:eastAsia="cs-CZ"/>
        </w:rPr>
        <w:t>sa uskutočnili dňa 27. 5. 2021.</w:t>
      </w:r>
      <w:r w:rsidRPr="00AC4B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40A9D" w:rsidRPr="00DD42E5" w:rsidRDefault="00DD42E5" w:rsidP="00DD42E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D42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Polročné hodnotenie kvôli dlhodobému dištančnému vyučovaniu a v súlade s usmernením </w:t>
      </w:r>
      <w:proofErr w:type="spellStart"/>
      <w:r w:rsidRPr="00DD42E5">
        <w:rPr>
          <w:rFonts w:ascii="Arial" w:eastAsia="Times New Roman" w:hAnsi="Arial" w:cs="Arial"/>
          <w:bCs/>
          <w:sz w:val="24"/>
          <w:szCs w:val="24"/>
          <w:lang w:eastAsia="cs-CZ"/>
        </w:rPr>
        <w:t>MŠVVaŠ</w:t>
      </w:r>
      <w:proofErr w:type="spellEnd"/>
      <w:r w:rsidRPr="00DD42E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bolo odložené na 31. 3. 2021. Všetci žiaci od 1. 2. 2021 automaticky pokračovali v 2. školskom polroku.</w:t>
      </w:r>
    </w:p>
    <w:p w:rsidR="00D40A9D" w:rsidRPr="00D40A9D" w:rsidRDefault="00D40A9D" w:rsidP="00DD42E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9387F" w:rsidRDefault="00B9387F" w:rsidP="00DD42E5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74557E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455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Počet zameškaných hodín žiakov </w:t>
      </w:r>
      <w:r w:rsidR="003835F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 30. 6. 2021 </w:t>
      </w:r>
      <w:r w:rsidRPr="007455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 ich priemer:</w:t>
      </w:r>
    </w:p>
    <w:p w:rsidR="00D40A9D" w:rsidRPr="0074557E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90"/>
        <w:gridCol w:w="2014"/>
        <w:gridCol w:w="2303"/>
        <w:gridCol w:w="2303"/>
      </w:tblGrid>
      <w:tr w:rsidR="00D40A9D" w:rsidRPr="00D40A9D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neospravedlnených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Priemer na 1 žiaka</w:t>
            </w:r>
          </w:p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ospr</w:t>
            </w:r>
            <w:proofErr w:type="spellEnd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./</w:t>
            </w:r>
            <w:proofErr w:type="spellStart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neospr</w:t>
            </w:r>
            <w:proofErr w:type="spellEnd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40A9D" w:rsidRPr="00D40A9D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B375A" w:rsidP="000F762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0F76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3835F1" w:rsidP="000D6AF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2682,75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3835F1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3835F1" w:rsidP="003835F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4,63</w:t>
            </w:r>
            <w:r w:rsidR="00240EB3"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r w:rsidR="00CE211A"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</w:t>
            </w:r>
            <w:r w:rsidRPr="003835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</w:tbl>
    <w:p w:rsidR="00D40A9D" w:rsidRPr="00D40A9D" w:rsidRDefault="00D40A9D" w:rsidP="00D40A9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</w:p>
    <w:p w:rsidR="00D40A9D" w:rsidRPr="00AC4B19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0"/>
          <w:lang w:eastAsia="cs-CZ"/>
        </w:rPr>
      </w:pPr>
      <w:r w:rsidRPr="00AC4B19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Vyhodnotenie priebehu a úrovne záverečných skúšok absolventov základného štúdia</w:t>
      </w:r>
    </w:p>
    <w:p w:rsidR="00D40A9D" w:rsidRPr="003835F1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color w:val="FF0000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color w:val="000000"/>
          <w:sz w:val="24"/>
          <w:szCs w:val="24"/>
          <w:lang w:eastAsia="cs-CZ"/>
        </w:rPr>
        <w:t xml:space="preserve">Údaje o absolventoch školy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školskom roku 20</w:t>
      </w:r>
      <w:r w:rsidR="00AC4B19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20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/20</w:t>
      </w:r>
      <w:r w:rsidR="0074557E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2</w:t>
      </w:r>
      <w:r w:rsidR="00AC4B19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1</w:t>
      </w: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1.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1586"/>
        <w:gridCol w:w="1619"/>
        <w:gridCol w:w="1519"/>
        <w:gridCol w:w="1519"/>
      </w:tblGrid>
      <w:tr w:rsidR="00D40A9D" w:rsidRPr="00D40A9D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:rsidTr="00AC4B19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676BD3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AC4B19" w:rsidP="00EE60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D40A9D" w:rsidRDefault="00676BD3" w:rsidP="00FD5F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A9D" w:rsidRPr="00D40A9D" w:rsidRDefault="00676BD3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A9D" w:rsidRPr="00D40A9D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1586"/>
        <w:gridCol w:w="1619"/>
        <w:gridCol w:w="1519"/>
        <w:gridCol w:w="1519"/>
      </w:tblGrid>
      <w:tr w:rsidR="00D40A9D" w:rsidRPr="005E5592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:rsidTr="00676BD3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450AEB" w:rsidRDefault="00676BD3" w:rsidP="00516BE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450AEB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450AEB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A9D" w:rsidRPr="00450AEB" w:rsidRDefault="00676BD3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A9D" w:rsidRPr="00D40A9D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stupňa základného štúdia</w:t>
      </w:r>
    </w:p>
    <w:p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1586"/>
        <w:gridCol w:w="1619"/>
        <w:gridCol w:w="1519"/>
        <w:gridCol w:w="1519"/>
      </w:tblGrid>
      <w:tr w:rsidR="00D40A9D" w:rsidRPr="00D40A9D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:rsidTr="008A6D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A9D" w:rsidRPr="007C6255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8A6D4C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9D" w:rsidRPr="008A6D4C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7C6255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676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D" w:rsidRPr="007C6255" w:rsidRDefault="00676BD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</w:tbl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Default="003D00E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školskom roku záverečné skúšky absolventov 1. a 2. časti I. stupňa a v II. stupni sa konali 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niektorých odboroch za osobnej účasti žiakov (HO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VO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 LDO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), kombináciou administratívneho hodnotenia a zhodnotením </w:t>
      </w:r>
      <w:proofErr w:type="spellStart"/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online</w:t>
      </w:r>
      <w:proofErr w:type="spellEnd"/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prezentácie tane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čnej kreácie podľa zadania (TO).</w:t>
      </w:r>
      <w:r w:rsidR="00676B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D40A9D" w:rsidRPr="00947282" w:rsidRDefault="00D40A9D" w:rsidP="006B32C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 školskom roku 20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sa záverečné skúšky absolventov 1. časti 1. stupňa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LDO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konali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v TO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27. 5. 2021 a 16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 2. časti a v II stupni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vo </w:t>
      </w:r>
      <w:proofErr w:type="spellStart"/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VO</w:t>
      </w:r>
      <w:proofErr w:type="spellEnd"/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16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 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HO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27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5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21 a 16. 6. 2021.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hudobnom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24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viď. </w:t>
      </w:r>
      <w:r w:rsidR="00A95605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t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abuľka vyššie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23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 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uspokojivý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časti 1. stupňa základného štúdia Školského vzdelávacieho programu pre príslušné študijné zameranie.</w:t>
      </w:r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 tomto školskom roku vzhľadom na </w:t>
      </w:r>
      <w:proofErr w:type="spellStart"/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pandemickú</w:t>
      </w:r>
      <w:proofErr w:type="spellEnd"/>
      <w:r w:rsidR="0070366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situáciu sa </w:t>
      </w:r>
      <w:r w:rsidR="009434F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neuskutočnil verejný absolventský koncert.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:rsidR="004F73B9" w:rsidRPr="00947282" w:rsidRDefault="004F73B9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A22030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Vo výtvarnom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33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viď. tabuľka vyššie.</w:t>
      </w:r>
    </w:p>
    <w:p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D40A9D" w:rsidRDefault="00D40A9D" w:rsidP="009E642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2. časť 1. stup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ňa základného štúdia absolvovalo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kov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6B66FE" w:rsidRDefault="006B66FE" w:rsidP="006B66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 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 2.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a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stupňa základného štúdia Školského vzdelávacieho programu pre výtvarný odbor.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tanečnom odbore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4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z nich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 1. časti 1. stupňa základného štúdia,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28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v 2. časti 1. stupňa štúdia a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na 2. stupni základného štúdia.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28 žiakov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2. stupeň základného štúdia absolvovali </w:t>
      </w:r>
      <w:r w:rsidR="008A3FB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s konečným výsledkom výborný.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Skúšobná látka bola v súlade s požiadavkami pre záverečné skúšky 1. a 2. časti 1. stupňa a 2. stupňa základného štúdia Školského vzdelávacieho programu pre tanečný odbor.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lastRenderedPageBreak/>
        <w:t>Výsledky skúšok, ako aj skúšobná látka a zloženie skúšobnej komisie sú zapísané v protokole o výsledku záverečných skúšok žiakov.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C025DF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literárno-dramatickom odbore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495C06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spolu 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4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žiaci v 2. </w:t>
      </w:r>
      <w:r w:rsid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asti prvého stupňa a druhom stupni 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základného 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štúdia.</w:t>
      </w:r>
    </w:p>
    <w:p w:rsidR="00D40A9D" w:rsidRDefault="005760A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</w:t>
      </w:r>
      <w:r w:rsidR="00C025DF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základného štúdia s konečným výsledkom </w:t>
      </w:r>
      <w:r w:rsidR="00D40A9D" w:rsidRPr="00C025DF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čka</w:t>
      </w:r>
      <w:r w:rsidR="00D40A9D"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C24F03" w:rsidRPr="00C025DF" w:rsidRDefault="00C24F03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Na druhom stupni absolvovali 2 žiaci s výsledkom výborný. 1 žiačka štúdium neabsolvovala.</w:t>
      </w:r>
    </w:p>
    <w:p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časti 1. stupňa základného štúdia</w:t>
      </w:r>
      <w:r w:rsidR="00C24F0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 druhého stupňa základného štúdia</w:t>
      </w: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Školského vzdelávacieho programu pre literárno-dramatický odbor.</w:t>
      </w:r>
    </w:p>
    <w:p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C025DF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:rsidR="00D40A9D" w:rsidRPr="00C025DF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D40A9D" w:rsidRPr="00C025DF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:rsidR="00D40A9D" w:rsidRPr="00C025DF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:rsidR="00D40A9D" w:rsidRPr="00C025DF" w:rsidRDefault="00D40A9D" w:rsidP="00D40A9D">
      <w:pPr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</w:pPr>
      <w:r w:rsidRPr="00C025DF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br w:type="page"/>
      </w:r>
    </w:p>
    <w:p w:rsidR="00D40A9D" w:rsidRPr="00C15B9E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  <w:r w:rsidRPr="00C15B9E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lastRenderedPageBreak/>
        <w:t>Základné informácie</w:t>
      </w:r>
      <w:r w:rsidR="007022E8" w:rsidRPr="00C15B9E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t xml:space="preserve"> </w:t>
      </w:r>
      <w:r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o štúdiu na Základnej umeleckej škole Myjava, platné pre školský rok 20</w:t>
      </w:r>
      <w:r w:rsidR="00C15B9E"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20</w:t>
      </w:r>
      <w:r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/20</w:t>
      </w:r>
      <w:r w:rsidR="008275D3"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2</w:t>
      </w:r>
      <w:r w:rsidR="00C15B9E" w:rsidRPr="00C15B9E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1</w:t>
      </w:r>
    </w:p>
    <w:p w:rsidR="00D40A9D" w:rsidRPr="00C15B9E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šk. roku 20</w:t>
      </w:r>
      <w:r w:rsidR="00C15B9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C15B9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škola ponúkala verejnosti vzdelávanie v nasledovných štyroch umeleckých odboroch :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hudobný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tanečný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výtvarný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literárno-dramatický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/>
          <w:snapToGrid w:val="0"/>
          <w:sz w:val="24"/>
          <w:szCs w:val="20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  <w:t xml:space="preserve">V hudobnom odbore </w:t>
      </w:r>
      <w:r w:rsidRPr="00D40A9D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>sa</w:t>
      </w:r>
      <w:r w:rsidR="006B1492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 xml:space="preserve">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cs-CZ"/>
        </w:rPr>
        <w:t>vyučovalo v nasledovných študijných zameraniach: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klavíri,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husliach,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spev,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gitare,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elektrickej gitare,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cimbale,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akordeóne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heligónke,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sopránovej </w:t>
      </w:r>
      <w:proofErr w:type="spellStart"/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zobcovej</w:t>
      </w:r>
      <w:proofErr w:type="spellEnd"/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 flaute, 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saxofóne,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bicích nástrojoch.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rámci voliteľných predmetov sa vyučovali:</w:t>
      </w:r>
    </w:p>
    <w:p w:rsidR="00D40A9D" w:rsidRPr="00D40A9D" w:rsidRDefault="00D40A9D" w:rsidP="007500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</w:t>
      </w:r>
      <w:proofErr w:type="spellStart"/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keyboarde</w:t>
      </w:r>
      <w:proofErr w:type="spellEnd"/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, hra na </w:t>
      </w:r>
      <w:r w:rsidR="00D53F16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gitare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, </w:t>
      </w:r>
      <w:r w:rsidR="00750085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</w:t>
      </w:r>
      <w:r w:rsidR="00352D07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klavíri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.</w:t>
      </w:r>
    </w:p>
    <w:p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Cs/>
          <w:snapToGrid w:val="0"/>
          <w:sz w:val="24"/>
          <w:szCs w:val="20"/>
          <w:lang w:eastAsia="cs-CZ"/>
        </w:rPr>
      </w:pPr>
    </w:p>
    <w:p w:rsidR="007E679B" w:rsidRPr="00352D07" w:rsidRDefault="00D40A9D" w:rsidP="00352D0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iCs/>
          <w:snapToGrid w:val="0"/>
          <w:sz w:val="28"/>
          <w:szCs w:val="28"/>
          <w:lang w:eastAsia="cs-CZ"/>
        </w:rPr>
        <w:t>Prijímacie skúšky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do </w:t>
      </w:r>
      <w:r w:rsidR="006B1492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všetkých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odborov sa pre školský rok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/20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1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uskutočnili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9.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.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.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Prijímacie skúšky sa konali v 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spomínanom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="00352D07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neštandardnom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termíne vzhľadom na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prebiehajúcu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proofErr w:type="spellStart"/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pandemickú</w:t>
      </w:r>
      <w:proofErr w:type="spellEnd"/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situáciu COVID – 19.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Termín bol zvolený v súlade s </w:t>
      </w:r>
      <w:r w:rsidR="005760A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r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ozhodnutím o hodnotení, organizácii záverečnej skúšky a prijímacom konaní žiakov ZUŠ v čase mimoriadnej situácie, ktoré vydal minister </w:t>
      </w:r>
      <w:proofErr w:type="spellStart"/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ŠVVaŠ</w:t>
      </w:r>
      <w:proofErr w:type="spellEnd"/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SR.</w:t>
      </w:r>
    </w:p>
    <w:p w:rsidR="00D40A9D" w:rsidRDefault="0018108E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Podmienky k prijímacím skúškam boli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zverejnené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na stránke školy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Mesta Myjava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vzhľadom na situáciu COVID – 19.</w:t>
      </w:r>
    </w:p>
    <w:p w:rsidR="00BA4B8D" w:rsidRPr="00D40A9D" w:rsidRDefault="00BA4B8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:rsidR="00D40A9D" w:rsidRPr="00BA4B8D" w:rsidRDefault="00D40A9D" w:rsidP="00D40A9D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BA4B8D">
        <w:rPr>
          <w:rFonts w:ascii="Arial" w:eastAsia="Calibri" w:hAnsi="Arial" w:cs="Arial"/>
          <w:b/>
          <w:sz w:val="28"/>
          <w:szCs w:val="28"/>
        </w:rPr>
        <w:t>Podmienky prijatia</w:t>
      </w:r>
      <w:r w:rsidR="00BA4B8D" w:rsidRPr="00BA4B8D">
        <w:rPr>
          <w:rFonts w:ascii="Arial" w:eastAsia="Calibri" w:hAnsi="Arial" w:cs="Arial"/>
          <w:b/>
          <w:sz w:val="28"/>
          <w:szCs w:val="28"/>
        </w:rPr>
        <w:t xml:space="preserve"> boli nasledovné: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Vzhľadom k </w:t>
      </w:r>
      <w:proofErr w:type="spellStart"/>
      <w:r w:rsidR="00352D07">
        <w:rPr>
          <w:rFonts w:ascii="Arial" w:hAnsi="Arial" w:cs="Arial"/>
          <w:sz w:val="24"/>
          <w:szCs w:val="24"/>
        </w:rPr>
        <w:t>pandemickej</w:t>
      </w:r>
      <w:proofErr w:type="spellEnd"/>
      <w:r w:rsidRPr="00A04326">
        <w:rPr>
          <w:rFonts w:ascii="Arial" w:hAnsi="Arial" w:cs="Arial"/>
          <w:sz w:val="24"/>
          <w:szCs w:val="24"/>
        </w:rPr>
        <w:t xml:space="preserve"> situácii presný čas</w:t>
      </w:r>
      <w:r w:rsidR="00352D07">
        <w:rPr>
          <w:rFonts w:ascii="Arial" w:hAnsi="Arial" w:cs="Arial"/>
          <w:sz w:val="24"/>
          <w:szCs w:val="24"/>
        </w:rPr>
        <w:t xml:space="preserve"> prijímacích skúšok</w:t>
      </w:r>
      <w:r w:rsidRPr="00A04326">
        <w:rPr>
          <w:rFonts w:ascii="Arial" w:hAnsi="Arial" w:cs="Arial"/>
          <w:sz w:val="24"/>
          <w:szCs w:val="24"/>
        </w:rPr>
        <w:t xml:space="preserve"> </w:t>
      </w:r>
      <w:r w:rsidR="00BA4B8D" w:rsidRPr="00A04326">
        <w:rPr>
          <w:rFonts w:ascii="Arial" w:hAnsi="Arial" w:cs="Arial"/>
          <w:sz w:val="24"/>
          <w:szCs w:val="24"/>
        </w:rPr>
        <w:t xml:space="preserve">vedenie školy </w:t>
      </w:r>
      <w:r w:rsidR="00352D07">
        <w:rPr>
          <w:rFonts w:ascii="Arial" w:hAnsi="Arial" w:cs="Arial"/>
          <w:sz w:val="24"/>
          <w:szCs w:val="24"/>
        </w:rPr>
        <w:t>oznamovala</w:t>
      </w:r>
      <w:r w:rsidR="00BA4B8D" w:rsidRPr="00A04326">
        <w:rPr>
          <w:rFonts w:ascii="Arial" w:hAnsi="Arial" w:cs="Arial"/>
          <w:sz w:val="24"/>
          <w:szCs w:val="24"/>
        </w:rPr>
        <w:t xml:space="preserve"> rodičom</w:t>
      </w:r>
      <w:r w:rsidRPr="00A04326">
        <w:rPr>
          <w:rFonts w:ascii="Arial" w:hAnsi="Arial" w:cs="Arial"/>
          <w:sz w:val="24"/>
          <w:szCs w:val="24"/>
        </w:rPr>
        <w:t xml:space="preserve"> telefonicky alebo mailom 8. septembra.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Miesto</w:t>
      </w:r>
      <w:r w:rsidRPr="00A04326">
        <w:rPr>
          <w:rFonts w:ascii="Arial" w:hAnsi="Arial" w:cs="Arial"/>
          <w:sz w:val="24"/>
          <w:szCs w:val="24"/>
        </w:rPr>
        <w:t>: Základná umelecká škola, Partizánska 290/17, 907 01 Myjava.</w:t>
      </w:r>
    </w:p>
    <w:p w:rsidR="00E80C31" w:rsidRPr="00A04326" w:rsidRDefault="00BA4B8D" w:rsidP="00E80C3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4326">
        <w:rPr>
          <w:rFonts w:ascii="Arial" w:hAnsi="Arial" w:cs="Arial"/>
          <w:sz w:val="24"/>
          <w:szCs w:val="24"/>
        </w:rPr>
        <w:t>Okrem elektronickej prihlášky sme z organizačných dôvodov prijímali aj</w:t>
      </w:r>
      <w:r w:rsidR="00E80C31" w:rsidRPr="00A04326">
        <w:rPr>
          <w:rFonts w:ascii="Arial" w:hAnsi="Arial" w:cs="Arial"/>
          <w:sz w:val="24"/>
          <w:szCs w:val="24"/>
        </w:rPr>
        <w:t xml:space="preserve"> </w:t>
      </w:r>
      <w:r w:rsidRPr="00A04326">
        <w:rPr>
          <w:rFonts w:ascii="Arial" w:hAnsi="Arial" w:cs="Arial"/>
          <w:sz w:val="24"/>
          <w:szCs w:val="24"/>
        </w:rPr>
        <w:t xml:space="preserve">papierové, ktoré </w:t>
      </w:r>
      <w:r w:rsidR="00EF74BA" w:rsidRPr="00A04326">
        <w:rPr>
          <w:rFonts w:ascii="Arial" w:hAnsi="Arial" w:cs="Arial"/>
          <w:sz w:val="24"/>
          <w:szCs w:val="24"/>
        </w:rPr>
        <w:t xml:space="preserve">sa </w:t>
      </w:r>
      <w:r w:rsidR="00352D07">
        <w:rPr>
          <w:rFonts w:ascii="Arial" w:hAnsi="Arial" w:cs="Arial"/>
          <w:sz w:val="24"/>
          <w:szCs w:val="24"/>
        </w:rPr>
        <w:t>odovzdávali</w:t>
      </w:r>
      <w:r w:rsidR="00EF74BA" w:rsidRPr="00A04326">
        <w:rPr>
          <w:rFonts w:ascii="Arial" w:hAnsi="Arial" w:cs="Arial"/>
          <w:sz w:val="24"/>
          <w:szCs w:val="24"/>
        </w:rPr>
        <w:t xml:space="preserve"> p</w:t>
      </w:r>
      <w:r w:rsidR="00E80C31" w:rsidRPr="00A04326">
        <w:rPr>
          <w:rFonts w:ascii="Arial" w:hAnsi="Arial" w:cs="Arial"/>
          <w:sz w:val="24"/>
          <w:szCs w:val="24"/>
        </w:rPr>
        <w:t>odpísan</w:t>
      </w:r>
      <w:r w:rsidR="00EF74BA" w:rsidRPr="00A04326">
        <w:rPr>
          <w:rFonts w:ascii="Arial" w:hAnsi="Arial" w:cs="Arial"/>
          <w:sz w:val="24"/>
          <w:szCs w:val="24"/>
        </w:rPr>
        <w:t>é</w:t>
      </w:r>
      <w:r w:rsidR="00E80C31" w:rsidRPr="00A04326">
        <w:rPr>
          <w:rFonts w:ascii="Arial" w:hAnsi="Arial" w:cs="Arial"/>
          <w:sz w:val="24"/>
          <w:szCs w:val="24"/>
        </w:rPr>
        <w:t xml:space="preserve"> osobne alebo </w:t>
      </w:r>
      <w:r w:rsidR="00352D07">
        <w:rPr>
          <w:rFonts w:ascii="Arial" w:hAnsi="Arial" w:cs="Arial"/>
          <w:sz w:val="24"/>
          <w:szCs w:val="24"/>
        </w:rPr>
        <w:t xml:space="preserve">boli </w:t>
      </w:r>
      <w:r w:rsidR="00E80C31" w:rsidRPr="00A04326">
        <w:rPr>
          <w:rFonts w:ascii="Arial" w:hAnsi="Arial" w:cs="Arial"/>
          <w:sz w:val="24"/>
          <w:szCs w:val="24"/>
        </w:rPr>
        <w:t>inak doruč</w:t>
      </w:r>
      <w:r w:rsidR="00352D07">
        <w:rPr>
          <w:rFonts w:ascii="Arial" w:hAnsi="Arial" w:cs="Arial"/>
          <w:sz w:val="24"/>
          <w:szCs w:val="24"/>
        </w:rPr>
        <w:t>ené</w:t>
      </w:r>
      <w:r w:rsidR="00E80C31" w:rsidRPr="00A04326">
        <w:rPr>
          <w:rFonts w:ascii="Arial" w:hAnsi="Arial" w:cs="Arial"/>
          <w:sz w:val="24"/>
          <w:szCs w:val="24"/>
        </w:rPr>
        <w:t xml:space="preserve"> do školy </w:t>
      </w:r>
      <w:r w:rsidR="00E80C31" w:rsidRPr="00A04326">
        <w:rPr>
          <w:rFonts w:ascii="Arial" w:hAnsi="Arial" w:cs="Arial"/>
          <w:b/>
          <w:sz w:val="24"/>
          <w:szCs w:val="24"/>
        </w:rPr>
        <w:t>do 7. septembra 2020.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Hudobný odbor</w:t>
      </w:r>
      <w:r w:rsidRPr="00A04326">
        <w:rPr>
          <w:rFonts w:ascii="Arial" w:hAnsi="Arial" w:cs="Arial"/>
          <w:sz w:val="24"/>
          <w:szCs w:val="24"/>
        </w:rPr>
        <w:t xml:space="preserve"> </w:t>
      </w:r>
    </w:p>
    <w:p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</w:t>
      </w:r>
      <w:r w:rsidR="00CB0D5F">
        <w:rPr>
          <w:rFonts w:ascii="Arial" w:hAnsi="Arial" w:cs="Arial"/>
          <w:sz w:val="24"/>
          <w:szCs w:val="24"/>
        </w:rPr>
        <w:t xml:space="preserve">konali kombinovane </w:t>
      </w:r>
      <w:r w:rsidRPr="00A04326">
        <w:rPr>
          <w:rFonts w:ascii="Arial" w:hAnsi="Arial" w:cs="Arial"/>
          <w:sz w:val="24"/>
          <w:szCs w:val="24"/>
        </w:rPr>
        <w:t xml:space="preserve">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="00CB0D5F">
        <w:rPr>
          <w:rFonts w:ascii="Arial" w:hAnsi="Arial" w:cs="Arial"/>
          <w:sz w:val="24"/>
          <w:szCs w:val="24"/>
        </w:rPr>
        <w:t xml:space="preserve"> prihlášok,</w:t>
      </w:r>
      <w:r w:rsidRPr="00A04326">
        <w:rPr>
          <w:rFonts w:ascii="Arial" w:hAnsi="Arial" w:cs="Arial"/>
          <w:sz w:val="24"/>
          <w:szCs w:val="24"/>
        </w:rPr>
        <w:t xml:space="preserve"> </w:t>
      </w:r>
      <w:r w:rsidR="00CB0D5F">
        <w:rPr>
          <w:rFonts w:ascii="Arial" w:hAnsi="Arial" w:cs="Arial"/>
          <w:sz w:val="24"/>
          <w:szCs w:val="24"/>
        </w:rPr>
        <w:t xml:space="preserve">a v </w:t>
      </w:r>
      <w:r w:rsidRPr="00A04326">
        <w:rPr>
          <w:rFonts w:ascii="Arial" w:hAnsi="Arial" w:cs="Arial"/>
          <w:sz w:val="24"/>
          <w:szCs w:val="24"/>
        </w:rPr>
        <w:lastRenderedPageBreak/>
        <w:t> prípade, že počet záujemcov presiah</w:t>
      </w:r>
      <w:r w:rsidR="00EF74BA" w:rsidRPr="00A04326">
        <w:rPr>
          <w:rFonts w:ascii="Arial" w:hAnsi="Arial" w:cs="Arial"/>
          <w:sz w:val="24"/>
          <w:szCs w:val="24"/>
        </w:rPr>
        <w:t>ol</w:t>
      </w:r>
      <w:r w:rsidRPr="00A04326">
        <w:rPr>
          <w:rFonts w:ascii="Arial" w:hAnsi="Arial" w:cs="Arial"/>
          <w:sz w:val="24"/>
          <w:szCs w:val="24"/>
        </w:rPr>
        <w:t xml:space="preserve"> limit voľných miest, záujemcovia </w:t>
      </w:r>
      <w:r w:rsidR="00CB0D5F">
        <w:rPr>
          <w:rFonts w:ascii="Arial" w:hAnsi="Arial" w:cs="Arial"/>
          <w:sz w:val="24"/>
          <w:szCs w:val="24"/>
        </w:rPr>
        <w:t>boli</w:t>
      </w:r>
      <w:r w:rsidRPr="00A04326">
        <w:rPr>
          <w:rFonts w:ascii="Arial" w:hAnsi="Arial" w:cs="Arial"/>
          <w:sz w:val="24"/>
          <w:szCs w:val="24"/>
        </w:rPr>
        <w:t xml:space="preserve"> prizývaní k prijímacím skúškam individuálne po telefonickej dohode.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CB0D5F">
        <w:rPr>
          <w:rFonts w:ascii="Arial" w:hAnsi="Arial" w:cs="Arial"/>
          <w:sz w:val="24"/>
          <w:szCs w:val="24"/>
        </w:rPr>
        <w:t>konali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1. ročníka základnej školy), </w:t>
      </w:r>
      <w:r w:rsidRPr="00A04326">
        <w:rPr>
          <w:rFonts w:ascii="Arial" w:hAnsi="Arial" w:cs="Arial"/>
          <w:b/>
          <w:sz w:val="24"/>
          <w:szCs w:val="24"/>
        </w:rPr>
        <w:t xml:space="preserve">s prípravou do týchto zameraní: 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klavíri,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 hlasová výchova,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hra na dychových nástrojoch: </w:t>
      </w:r>
      <w:proofErr w:type="spellStart"/>
      <w:r w:rsidRPr="00A04326">
        <w:rPr>
          <w:rFonts w:ascii="Arial" w:hAnsi="Arial" w:cs="Arial"/>
          <w:sz w:val="24"/>
          <w:szCs w:val="24"/>
        </w:rPr>
        <w:t>zobcová</w:t>
      </w:r>
      <w:proofErr w:type="spellEnd"/>
      <w:r w:rsidRPr="00A04326">
        <w:rPr>
          <w:rFonts w:ascii="Arial" w:hAnsi="Arial" w:cs="Arial"/>
          <w:sz w:val="24"/>
          <w:szCs w:val="24"/>
        </w:rPr>
        <w:t xml:space="preserve"> flauta,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gitare,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:rsidR="00E80C31" w:rsidRPr="00A04326" w:rsidRDefault="00E80C31" w:rsidP="00E80C31">
      <w:pPr>
        <w:spacing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 do nasledovných študijných zameraní: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gitare,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hra na dychových nástrojoch: </w:t>
      </w:r>
      <w:proofErr w:type="spellStart"/>
      <w:r w:rsidRPr="00A04326">
        <w:rPr>
          <w:rFonts w:ascii="Arial" w:hAnsi="Arial" w:cs="Arial"/>
          <w:sz w:val="24"/>
          <w:szCs w:val="24"/>
        </w:rPr>
        <w:t>zobcová</w:t>
      </w:r>
      <w:proofErr w:type="spellEnd"/>
      <w:r w:rsidRPr="00A04326">
        <w:rPr>
          <w:rFonts w:ascii="Arial" w:hAnsi="Arial" w:cs="Arial"/>
          <w:sz w:val="24"/>
          <w:szCs w:val="24"/>
        </w:rPr>
        <w:t xml:space="preserve"> flauta, priečna flauta, trúbka, saxofón,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lesný roh, trombón, pozauna, tuba,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:rsidR="00E80C31" w:rsidRPr="00A04326" w:rsidRDefault="00E80C31" w:rsidP="00E80C31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zúčastn</w:t>
      </w:r>
      <w:r w:rsidR="00CB0D5F">
        <w:rPr>
          <w:rFonts w:ascii="Arial" w:hAnsi="Arial" w:cs="Arial"/>
          <w:sz w:val="24"/>
          <w:szCs w:val="24"/>
        </w:rPr>
        <w:t>ili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 xml:space="preserve">sa </w:t>
      </w:r>
      <w:r w:rsidRPr="00A04326">
        <w:rPr>
          <w:rFonts w:ascii="Arial" w:hAnsi="Arial" w:cs="Arial"/>
          <w:sz w:val="24"/>
          <w:szCs w:val="24"/>
        </w:rPr>
        <w:t>zisťova</w:t>
      </w:r>
      <w:r w:rsidR="00CB0D5F">
        <w:rPr>
          <w:rFonts w:ascii="Arial" w:hAnsi="Arial" w:cs="Arial"/>
          <w:sz w:val="24"/>
          <w:szCs w:val="24"/>
        </w:rPr>
        <w:t>li</w:t>
      </w:r>
      <w:r w:rsidRPr="00A04326">
        <w:rPr>
          <w:rFonts w:ascii="Arial" w:hAnsi="Arial" w:cs="Arial"/>
          <w:sz w:val="24"/>
          <w:szCs w:val="24"/>
        </w:rPr>
        <w:t xml:space="preserve"> tieto schopnosti: hudobný sluch, rytmické cítenie, pohotovosť, hudobná pamäť a fyzické predpoklady pre spev a hru na zvolenom hudobnom nástroji. </w:t>
      </w:r>
    </w:p>
    <w:p w:rsidR="00E80C31" w:rsidRPr="00A04326" w:rsidRDefault="00E80C31" w:rsidP="00E80C31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Uchádzač o štúdium pred komisiou</w:t>
      </w:r>
      <w:r w:rsidR="00BD47EF" w:rsidRPr="00A04326">
        <w:rPr>
          <w:rFonts w:ascii="Arial" w:hAnsi="Arial" w:cs="Arial"/>
          <w:sz w:val="24"/>
          <w:szCs w:val="24"/>
        </w:rPr>
        <w:t xml:space="preserve"> mal</w:t>
      </w:r>
      <w:r w:rsidRPr="00A04326">
        <w:rPr>
          <w:rFonts w:ascii="Arial" w:hAnsi="Arial" w:cs="Arial"/>
          <w:sz w:val="24"/>
          <w:szCs w:val="24"/>
        </w:rPr>
        <w:t>: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melodický útvar podľa ukážky,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sluchovo rozozn</w:t>
      </w:r>
      <w:r w:rsidR="00BD47EF" w:rsidRPr="00A04326">
        <w:rPr>
          <w:rFonts w:ascii="Arial" w:hAnsi="Arial" w:cs="Arial"/>
          <w:sz w:val="24"/>
          <w:szCs w:val="24"/>
        </w:rPr>
        <w:t>ať</w:t>
      </w:r>
      <w:r w:rsidRPr="00A04326">
        <w:rPr>
          <w:rFonts w:ascii="Arial" w:hAnsi="Arial" w:cs="Arial"/>
          <w:sz w:val="24"/>
          <w:szCs w:val="24"/>
        </w:rPr>
        <w:t xml:space="preserve"> nižšie a vyššie tóny,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rytmický útvar vyťukávaním alebo tlieskaním.</w:t>
      </w:r>
    </w:p>
    <w:p w:rsidR="00A04326" w:rsidRDefault="00A04326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Literárno-dramatický odbor</w:t>
      </w:r>
    </w:p>
    <w:p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Vzhľadom k nepredvídateľnej situácii sa prijímacie skúšky kona</w:t>
      </w:r>
      <w:r w:rsidR="00CB0D5F">
        <w:rPr>
          <w:rFonts w:ascii="Arial" w:hAnsi="Arial" w:cs="Arial"/>
          <w:sz w:val="24"/>
          <w:szCs w:val="24"/>
        </w:rPr>
        <w:t>li</w:t>
      </w:r>
      <w:r w:rsidRPr="00A04326">
        <w:rPr>
          <w:rFonts w:ascii="Arial" w:hAnsi="Arial" w:cs="Arial"/>
          <w:sz w:val="24"/>
          <w:szCs w:val="24"/>
        </w:rPr>
        <w:t xml:space="preserve">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CB0D5F">
        <w:rPr>
          <w:rFonts w:ascii="Arial" w:hAnsi="Arial" w:cs="Arial"/>
          <w:sz w:val="24"/>
          <w:szCs w:val="24"/>
        </w:rPr>
        <w:t xml:space="preserve">konali </w:t>
      </w:r>
      <w:r w:rsidRPr="00A04326">
        <w:rPr>
          <w:rFonts w:ascii="Arial" w:hAnsi="Arial" w:cs="Arial"/>
          <w:sz w:val="24"/>
          <w:szCs w:val="24"/>
        </w:rPr>
        <w:t>do: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 + mládež).</w:t>
      </w:r>
    </w:p>
    <w:p w:rsidR="00E80C31" w:rsidRPr="00A04326" w:rsidRDefault="00E80C31" w:rsidP="00E80C31">
      <w:pPr>
        <w:widowControl w:val="0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 xml:space="preserve">V prípade, že sa prijímacích skúšok </w:t>
      </w:r>
      <w:r w:rsidR="00BD47EF" w:rsidRPr="00A04326">
        <w:rPr>
          <w:rFonts w:ascii="Arial" w:hAnsi="Arial" w:cs="Arial"/>
          <w:sz w:val="24"/>
          <w:szCs w:val="24"/>
        </w:rPr>
        <w:t>uchádzači zúčastnia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>sa mali</w:t>
      </w:r>
      <w:r w:rsidRPr="00A04326">
        <w:rPr>
          <w:rFonts w:ascii="Arial" w:hAnsi="Arial" w:cs="Arial"/>
          <w:sz w:val="24"/>
          <w:szCs w:val="24"/>
        </w:rPr>
        <w:t xml:space="preserve"> zisťovať tieto schopnosti:</w:t>
      </w:r>
      <w:r w:rsidRPr="00A04326">
        <w:rPr>
          <w:rFonts w:ascii="Arial" w:eastAsia="Times New Roman" w:hAnsi="Arial" w:cs="Arial"/>
          <w:bCs/>
          <w:snapToGrid w:val="0"/>
          <w:sz w:val="28"/>
          <w:szCs w:val="24"/>
          <w:lang w:eastAsia="cs-CZ"/>
        </w:rPr>
        <w:t xml:space="preserve">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čistotu reči</w:t>
      </w:r>
      <w:r w:rsidRPr="00A0432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hlasové dispozície, fantáziu v pohybe a reči.</w:t>
      </w:r>
    </w:p>
    <w:p w:rsidR="00E80C31" w:rsidRPr="00A04326" w:rsidRDefault="00E80C31" w:rsidP="00E80C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Uchádzač o štúdium pred komisiou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mal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: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sa predstav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(porozpráva o sebe),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iesť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spamäti riekanku, báseň alebo iný text alebo zaspieva pieseň,</w:t>
      </w:r>
    </w:p>
    <w:p w:rsidR="00E80C31" w:rsidRPr="00A04326" w:rsidRDefault="001B2538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viesť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etudu bez slov – neverbálne ukáže pohyb, napr. príchod do triedy, domov, pohyb koňa, psa, mačky a pod.</w:t>
      </w:r>
    </w:p>
    <w:p w:rsidR="00E80C31" w:rsidRPr="00A04326" w:rsidRDefault="00E80C31" w:rsidP="00E80C31">
      <w:pPr>
        <w:rPr>
          <w:rFonts w:ascii="Arial" w:hAnsi="Arial" w:cs="Arial"/>
          <w:b/>
          <w:sz w:val="24"/>
          <w:szCs w:val="24"/>
          <w:u w:val="single"/>
        </w:rPr>
      </w:pP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 xml:space="preserve">Tanečný odbor 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– oddelenie klasického a moderného tanca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- oddelenie ľudového tanca (</w:t>
      </w:r>
      <w:proofErr w:type="spellStart"/>
      <w:r w:rsidRPr="00A04326">
        <w:rPr>
          <w:rFonts w:ascii="Arial" w:hAnsi="Arial" w:cs="Arial"/>
          <w:b/>
          <w:sz w:val="24"/>
          <w:szCs w:val="24"/>
        </w:rPr>
        <w:t>Kopaničiarik</w:t>
      </w:r>
      <w:proofErr w:type="spellEnd"/>
      <w:r w:rsidRPr="00A04326">
        <w:rPr>
          <w:rFonts w:ascii="Arial" w:hAnsi="Arial" w:cs="Arial"/>
          <w:b/>
          <w:sz w:val="24"/>
          <w:szCs w:val="24"/>
        </w:rPr>
        <w:t>)</w:t>
      </w:r>
    </w:p>
    <w:p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Vzhľadom k nepredvídateľnej situácii sa prijímacie skúšky kona</w:t>
      </w:r>
      <w:r w:rsidR="00CB0D5F">
        <w:rPr>
          <w:rFonts w:ascii="Arial" w:hAnsi="Arial" w:cs="Arial"/>
          <w:sz w:val="24"/>
          <w:szCs w:val="24"/>
        </w:rPr>
        <w:t>li</w:t>
      </w:r>
      <w:r w:rsidRPr="00A04326">
        <w:rPr>
          <w:rFonts w:ascii="Arial" w:hAnsi="Arial" w:cs="Arial"/>
          <w:sz w:val="24"/>
          <w:szCs w:val="24"/>
        </w:rPr>
        <w:t xml:space="preserve"> bez osobnej účasti detí a ich zákonných zástupcov na základe </w:t>
      </w:r>
      <w:r w:rsidRPr="00CB0D5F">
        <w:rPr>
          <w:rFonts w:ascii="Arial" w:hAnsi="Arial" w:cs="Arial"/>
          <w:sz w:val="24"/>
          <w:szCs w:val="24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CB0D5F">
        <w:rPr>
          <w:rFonts w:ascii="Arial" w:hAnsi="Arial" w:cs="Arial"/>
          <w:sz w:val="24"/>
          <w:szCs w:val="24"/>
        </w:rPr>
        <w:t>konali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((deti, ktoré v školskom roku 2020/2021 budú žiakmi 1. ročníka základnej školy),</w:t>
      </w:r>
    </w:p>
    <w:p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školy).</w:t>
      </w:r>
    </w:p>
    <w:p w:rsidR="00E80C31" w:rsidRPr="00A04326" w:rsidRDefault="00BD47EF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uchádzači zúčastnia osobne, u  detí sa mali zisťovať tieto schopnosti:</w:t>
      </w:r>
      <w:r w:rsidR="00E80C31" w:rsidRPr="00A04326">
        <w:rPr>
          <w:rFonts w:ascii="Arial" w:hAnsi="Arial" w:cs="Arial"/>
          <w:sz w:val="24"/>
          <w:szCs w:val="24"/>
        </w:rPr>
        <w:t xml:space="preserve"> rytmické, hudobné a pohybové schopnosti a telesnú spôsobilosť.</w:t>
      </w:r>
    </w:p>
    <w:p w:rsidR="00E80C31" w:rsidRPr="00A04326" w:rsidRDefault="00E80C31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Uchádzač o štúdium </w:t>
      </w:r>
      <w:r w:rsidR="00BD47EF" w:rsidRPr="00A04326">
        <w:rPr>
          <w:rFonts w:ascii="Arial" w:hAnsi="Arial" w:cs="Arial"/>
          <w:sz w:val="24"/>
          <w:szCs w:val="24"/>
        </w:rPr>
        <w:t xml:space="preserve">mal </w:t>
      </w:r>
      <w:r w:rsidRPr="00A04326">
        <w:rPr>
          <w:rFonts w:ascii="Arial" w:hAnsi="Arial" w:cs="Arial"/>
          <w:sz w:val="24"/>
          <w:szCs w:val="24"/>
        </w:rPr>
        <w:t>pred komisiou: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ieť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danú hudbu krátku improvizáciu s tanečným prejavom a 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jednoduché tanečné kroky podľa príkladu skúšajúceho,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skúšajúci pomocou rôznych cvikov zist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ohybnosť uchádzača a rozsah jeho pohybových schopností, 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po skúšajúcom krátky rytmický útvar vyťukávaním alebo tlieskaním,</w:t>
      </w:r>
    </w:p>
    <w:p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...).</w:t>
      </w: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Výtvarný odbor</w:t>
      </w:r>
    </w:p>
    <w:p w:rsidR="00E80C31" w:rsidRPr="00A04326" w:rsidRDefault="00E80C31" w:rsidP="00E80C31">
      <w:pPr>
        <w:spacing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Vzhľadom k nepredvídateľnej situácii sa prijímacie skúšky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mali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konať bez osobnej účasti žiakov a ich zákonných zástupcov. Prijímacie skúšky sa uskutočni</w:t>
      </w:r>
      <w:r w:rsidR="00CB0D5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základe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u w:val="single"/>
          <w:lang w:eastAsia="cs-CZ"/>
        </w:rPr>
        <w:t>posúdenia výtvarných prác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uchádzačov, ktoré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bolo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nutné zaslať alebo inak doručiť spolu s vyplnenou a podpísanou prihláškou do školy.</w:t>
      </w:r>
    </w:p>
    <w:p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9477F">
        <w:rPr>
          <w:rFonts w:ascii="Arial" w:hAnsi="Arial" w:cs="Arial"/>
          <w:sz w:val="24"/>
          <w:szCs w:val="24"/>
        </w:rPr>
        <w:t>konali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:rsidR="00E80C31" w:rsidRPr="00A04326" w:rsidRDefault="00E80C31" w:rsidP="00E80C31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základného štúdia (deti, ktoré v školskom roku 2020/2021 budú žiakmi 1. a vy</w:t>
      </w:r>
      <w:r w:rsidR="00537D44" w:rsidRPr="00A04326">
        <w:rPr>
          <w:rFonts w:ascii="Arial" w:hAnsi="Arial" w:cs="Arial"/>
          <w:sz w:val="24"/>
          <w:szCs w:val="24"/>
        </w:rPr>
        <w:t>ššieho ročníka základnej školy) za podmienok:</w:t>
      </w: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Žiaci 1. až 4. ročníka základnej školy nakresli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rozprávkovú postavu podľa klasických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slovenských ľudových rozprávok,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n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apr. o Popoluške, o Jankovi </w:t>
      </w: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Hraškovi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,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 perníkovej chalúpke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alebo rôzne iné. Kresli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pastelkami, </w:t>
      </w: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voskovkami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, ceruzkou...</w:t>
      </w: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Starší žiaci 5. až 9. 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r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očníka základnej školy nakresli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jednoduché zátišie. Napríklad hrnče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k + džbán + kocka a pod. Kreslili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ceruzkou rôznej mäkkosti (číslo 4HB, 5HB, 6HB, atď.) a jednotlivé predmety vytieňova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li.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</w:p>
    <w:p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Do prípravného a základného štúdia vo všetkých odboroch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sme prijíma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lastRenderedPageBreak/>
        <w:t>administratívnou formou bez osobnej účasti uchádzača alebo na základe posúdenia predpokladov na štúdium vo zvolenom odbore a na základe výsledkov talentovej skúšky. Na posúdenie študijných predpokladov pre každý umelecký odbor sa zria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di</w:t>
      </w:r>
      <w:r w:rsidR="00B9477F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la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minimálne trojčlenná prijímacia komisia.</w:t>
      </w:r>
    </w:p>
    <w:p w:rsidR="00E80C31" w:rsidRPr="00A04326" w:rsidRDefault="00B9477F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Uchádzači o štúdium, ktorí z kapacitných dôvodov sa museli dostaviť osobne na 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prijímac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skúšk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y,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boli 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hodnotení štvorstupňovým známkovaním:</w:t>
      </w:r>
    </w:p>
    <w:p w:rsidR="00E80C31" w:rsidRDefault="00E80C31" w:rsidP="00E80C31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1 - výborný,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2 - chválitebný,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3 - uspokojivý,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4 - neuspokojivý.</w:t>
      </w:r>
    </w:p>
    <w:p w:rsidR="00B9477F" w:rsidRPr="00A04326" w:rsidRDefault="00B9477F" w:rsidP="00E80C31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Všetci ostatní uchádzači boli prijatí bez osobnej účasti na prijímacích skúškach.</w:t>
      </w:r>
    </w:p>
    <w:p w:rsidR="00E80C31" w:rsidRPr="00E80C31" w:rsidRDefault="00E80C31" w:rsidP="00E80C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D40A9D" w:rsidRDefault="00D40A9D" w:rsidP="00E4624D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E4624D" w:rsidRPr="00136AC1" w:rsidRDefault="00E4624D" w:rsidP="00A04326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136AC1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Údaje o aktivitách a prezentácii školy na verejnosti</w:t>
      </w:r>
    </w:p>
    <w:p w:rsidR="00E4624D" w:rsidRPr="00D40A9D" w:rsidRDefault="00E4624D" w:rsidP="00E462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C2155" w:rsidRDefault="00E4624D" w:rsidP="005C215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  <w:lang w:eastAsia="cs-CZ"/>
        </w:rPr>
      </w:pPr>
      <w:r w:rsidRPr="00D40A9D">
        <w:rPr>
          <w:rFonts w:ascii="Arial" w:hAnsi="Arial" w:cs="Arial"/>
          <w:lang w:eastAsia="cs-CZ"/>
        </w:rPr>
        <w:t>Žiaci školy v školskom roku 20</w:t>
      </w:r>
      <w:r w:rsidR="00FC01FC">
        <w:rPr>
          <w:rFonts w:ascii="Arial" w:hAnsi="Arial" w:cs="Arial"/>
          <w:lang w:eastAsia="cs-CZ"/>
        </w:rPr>
        <w:t>20</w:t>
      </w:r>
      <w:r w:rsidRPr="00D40A9D">
        <w:rPr>
          <w:rFonts w:ascii="Arial" w:hAnsi="Arial" w:cs="Arial"/>
          <w:lang w:eastAsia="cs-CZ"/>
        </w:rPr>
        <w:t>/20</w:t>
      </w:r>
      <w:r w:rsidR="00537D44">
        <w:rPr>
          <w:rFonts w:ascii="Arial" w:hAnsi="Arial" w:cs="Arial"/>
          <w:lang w:eastAsia="cs-CZ"/>
        </w:rPr>
        <w:t>2</w:t>
      </w:r>
      <w:r w:rsidR="00FC01FC">
        <w:rPr>
          <w:rFonts w:ascii="Arial" w:hAnsi="Arial" w:cs="Arial"/>
          <w:lang w:eastAsia="cs-CZ"/>
        </w:rPr>
        <w:t>1</w:t>
      </w:r>
      <w:r w:rsidRPr="00D40A9D">
        <w:rPr>
          <w:rFonts w:ascii="Arial" w:hAnsi="Arial" w:cs="Arial"/>
          <w:lang w:eastAsia="cs-CZ"/>
        </w:rPr>
        <w:t xml:space="preserve"> </w:t>
      </w:r>
      <w:r w:rsidR="00CA5F21">
        <w:rPr>
          <w:rFonts w:ascii="Arial" w:hAnsi="Arial" w:cs="Arial"/>
          <w:lang w:eastAsia="cs-CZ"/>
        </w:rPr>
        <w:t xml:space="preserve">vzhľadom na </w:t>
      </w:r>
      <w:proofErr w:type="spellStart"/>
      <w:r w:rsidR="00CA5F21">
        <w:rPr>
          <w:rFonts w:ascii="Arial" w:hAnsi="Arial" w:cs="Arial"/>
          <w:lang w:eastAsia="cs-CZ"/>
        </w:rPr>
        <w:t>pandemickú</w:t>
      </w:r>
      <w:proofErr w:type="spellEnd"/>
      <w:r w:rsidR="00CA5F21">
        <w:rPr>
          <w:rFonts w:ascii="Arial" w:hAnsi="Arial" w:cs="Arial"/>
          <w:lang w:eastAsia="cs-CZ"/>
        </w:rPr>
        <w:t xml:space="preserve"> situáciu </w:t>
      </w:r>
      <w:r w:rsidR="00887A8F" w:rsidRPr="00D40A9D">
        <w:rPr>
          <w:rFonts w:ascii="Arial" w:hAnsi="Arial" w:cs="Arial"/>
          <w:lang w:eastAsia="cs-CZ"/>
        </w:rPr>
        <w:t>sa zúčastnili</w:t>
      </w:r>
      <w:r w:rsidR="00887A8F">
        <w:rPr>
          <w:rFonts w:ascii="Arial" w:hAnsi="Arial" w:cs="Arial"/>
          <w:lang w:eastAsia="cs-CZ"/>
        </w:rPr>
        <w:t xml:space="preserve"> </w:t>
      </w:r>
      <w:r w:rsidR="00CA5F21">
        <w:rPr>
          <w:rFonts w:ascii="Arial" w:hAnsi="Arial" w:cs="Arial"/>
          <w:lang w:eastAsia="cs-CZ"/>
        </w:rPr>
        <w:t>len niekoľk</w:t>
      </w:r>
      <w:r w:rsidR="006F17A3">
        <w:rPr>
          <w:rFonts w:ascii="Arial" w:hAnsi="Arial" w:cs="Arial"/>
          <w:lang w:eastAsia="cs-CZ"/>
        </w:rPr>
        <w:t>ých</w:t>
      </w:r>
      <w:r w:rsidR="00CA5F21">
        <w:rPr>
          <w:rFonts w:ascii="Arial" w:hAnsi="Arial" w:cs="Arial"/>
          <w:lang w:eastAsia="cs-CZ"/>
        </w:rPr>
        <w:t xml:space="preserve"> akcií. </w:t>
      </w:r>
    </w:p>
    <w:p w:rsidR="005C2155" w:rsidRDefault="005C2155" w:rsidP="005C2155">
      <w:pPr>
        <w:pStyle w:val="Normlnywebov"/>
        <w:spacing w:before="0" w:beforeAutospacing="0" w:after="0" w:afterAutospacing="0"/>
        <w:jc w:val="both"/>
        <w:rPr>
          <w:rFonts w:ascii="Arial" w:hAnsi="Arial" w:cs="Arial"/>
          <w:lang w:eastAsia="cs-CZ"/>
        </w:rPr>
      </w:pPr>
      <w:r w:rsidRPr="005C2155">
        <w:rPr>
          <w:rFonts w:ascii="Arial" w:hAnsi="Arial" w:cs="Arial"/>
          <w:lang w:eastAsia="cs-CZ"/>
        </w:rPr>
        <w:t xml:space="preserve">25.1.2020 – </w:t>
      </w:r>
      <w:proofErr w:type="spellStart"/>
      <w:r>
        <w:rPr>
          <w:rFonts w:ascii="Arial" w:hAnsi="Arial" w:cs="Arial"/>
          <w:lang w:eastAsia="cs-CZ"/>
        </w:rPr>
        <w:t>Kopaničiarik</w:t>
      </w:r>
      <w:proofErr w:type="spellEnd"/>
      <w:r>
        <w:rPr>
          <w:rFonts w:ascii="Arial" w:hAnsi="Arial" w:cs="Arial"/>
          <w:lang w:eastAsia="cs-CZ"/>
        </w:rPr>
        <w:t xml:space="preserve"> - o</w:t>
      </w:r>
      <w:r w:rsidRPr="005C2155">
        <w:rPr>
          <w:rFonts w:ascii="Arial" w:hAnsi="Arial" w:cs="Arial"/>
          <w:lang w:eastAsia="cs-CZ"/>
        </w:rPr>
        <w:t>tvorenie plesu v</w:t>
      </w:r>
      <w:r>
        <w:rPr>
          <w:rFonts w:ascii="Arial" w:hAnsi="Arial" w:cs="Arial"/>
          <w:lang w:eastAsia="cs-CZ"/>
        </w:rPr>
        <w:t> </w:t>
      </w:r>
      <w:r w:rsidRPr="005C2155">
        <w:rPr>
          <w:rFonts w:ascii="Arial" w:hAnsi="Arial" w:cs="Arial"/>
          <w:lang w:eastAsia="cs-CZ"/>
        </w:rPr>
        <w:t>Častkove</w:t>
      </w:r>
    </w:p>
    <w:p w:rsidR="005C2155" w:rsidRPr="005C2155" w:rsidRDefault="005C2155" w:rsidP="005C2155">
      <w:pPr>
        <w:pStyle w:val="Normlnywebov"/>
        <w:spacing w:before="0" w:beforeAutospacing="0" w:after="0" w:afterAutospacing="0"/>
        <w:jc w:val="both"/>
        <w:rPr>
          <w:rFonts w:ascii="Arial" w:hAnsi="Arial" w:cs="Arial"/>
          <w:lang w:eastAsia="cs-CZ"/>
        </w:rPr>
      </w:pPr>
      <w:r w:rsidRPr="005C2155">
        <w:rPr>
          <w:rFonts w:ascii="Arial" w:hAnsi="Arial" w:cs="Arial"/>
          <w:lang w:eastAsia="cs-CZ"/>
        </w:rPr>
        <w:t xml:space="preserve">10.07.2020 – </w:t>
      </w:r>
      <w:proofErr w:type="spellStart"/>
      <w:r>
        <w:rPr>
          <w:rFonts w:ascii="Arial" w:hAnsi="Arial" w:cs="Arial"/>
          <w:lang w:eastAsia="cs-CZ"/>
        </w:rPr>
        <w:t>Kopaničiarik</w:t>
      </w:r>
      <w:proofErr w:type="spellEnd"/>
      <w:r>
        <w:rPr>
          <w:rFonts w:ascii="Arial" w:hAnsi="Arial" w:cs="Arial"/>
          <w:lang w:eastAsia="cs-CZ"/>
        </w:rPr>
        <w:t xml:space="preserve"> - v</w:t>
      </w:r>
      <w:r w:rsidRPr="005C2155">
        <w:rPr>
          <w:rFonts w:ascii="Arial" w:hAnsi="Arial" w:cs="Arial"/>
          <w:lang w:eastAsia="cs-CZ"/>
        </w:rPr>
        <w:t>ystúpenie v Nemocnici Myjava – slávnostné odovzdávanie novej sanitky predsedom Trenčianskeho samosprávneho kraja</w:t>
      </w:r>
      <w:r>
        <w:rPr>
          <w:rFonts w:ascii="Arial" w:hAnsi="Arial" w:cs="Arial"/>
          <w:lang w:eastAsia="cs-CZ"/>
        </w:rPr>
        <w:t xml:space="preserve">. </w:t>
      </w:r>
      <w:r w:rsidRPr="005C2155">
        <w:rPr>
          <w:rFonts w:ascii="Arial" w:hAnsi="Arial" w:cs="Arial"/>
          <w:lang w:eastAsia="cs-CZ"/>
        </w:rPr>
        <w:t>N</w:t>
      </w:r>
      <w:r w:rsidR="007B5AB0">
        <w:rPr>
          <w:rFonts w:ascii="Arial" w:hAnsi="Arial" w:cs="Arial"/>
          <w:lang w:eastAsia="cs-CZ"/>
        </w:rPr>
        <w:t xml:space="preserve">ahrávka pre televíznu reláciu: </w:t>
      </w:r>
    </w:p>
    <w:p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13.12.2020 – Adventný koncert v ECAV Chráme Božom – televízne nakrúcanie a priamy prenos – Televízia Myjava, spoločný koncert s Ľudovou hudbou Petra </w:t>
      </w:r>
      <w:proofErr w:type="spellStart"/>
      <w:r w:rsidRPr="005C2155">
        <w:rPr>
          <w:rFonts w:ascii="Arial" w:eastAsia="Times New Roman" w:hAnsi="Arial" w:cs="Arial"/>
          <w:sz w:val="24"/>
          <w:szCs w:val="24"/>
          <w:lang w:eastAsia="cs-CZ"/>
        </w:rPr>
        <w:t>Obucha</w:t>
      </w:r>
      <w:proofErr w:type="spellEnd"/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 z Piešťan.</w:t>
      </w:r>
    </w:p>
    <w:p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>Tanečné a hudobné dielne: </w:t>
      </w:r>
    </w:p>
    <w:p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7.3.2020 – Tanečná dielňa k povinným tancom súťaže </w:t>
      </w:r>
      <w:proofErr w:type="spellStart"/>
      <w:r w:rsidRPr="005C2155">
        <w:rPr>
          <w:rFonts w:ascii="Arial" w:eastAsia="Times New Roman" w:hAnsi="Arial" w:cs="Arial"/>
          <w:sz w:val="24"/>
          <w:szCs w:val="24"/>
          <w:lang w:eastAsia="cs-CZ"/>
        </w:rPr>
        <w:t>Šaffova</w:t>
      </w:r>
      <w:proofErr w:type="spellEnd"/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 ostroha – </w:t>
      </w:r>
      <w:proofErr w:type="spellStart"/>
      <w:r w:rsidRPr="005C2155">
        <w:rPr>
          <w:rFonts w:ascii="Arial" w:eastAsia="Times New Roman" w:hAnsi="Arial" w:cs="Arial"/>
          <w:sz w:val="24"/>
          <w:szCs w:val="24"/>
          <w:lang w:eastAsia="cs-CZ"/>
        </w:rPr>
        <w:t>Starobapská</w:t>
      </w:r>
      <w:proofErr w:type="spellEnd"/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 z Myjavy a Verbunk z Branova organizované CTK v Myjave v KD SD, zúčastnili sa jej tanečníci z DFS </w:t>
      </w:r>
      <w:proofErr w:type="spellStart"/>
      <w:r w:rsidRPr="005C2155"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 (bez vystúpenia).  </w:t>
      </w:r>
    </w:p>
    <w:p w:rsidR="005C2155" w:rsidRPr="005C2155" w:rsidRDefault="005C2155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12.-18.7.2020 – </w:t>
      </w:r>
      <w:proofErr w:type="spellStart"/>
      <w:r w:rsidRPr="005C2155">
        <w:rPr>
          <w:rFonts w:ascii="Arial" w:eastAsia="Times New Roman" w:hAnsi="Arial" w:cs="Arial"/>
          <w:sz w:val="24"/>
          <w:szCs w:val="24"/>
          <w:lang w:eastAsia="cs-CZ"/>
        </w:rPr>
        <w:t>Krpčekovo</w:t>
      </w:r>
      <w:proofErr w:type="spellEnd"/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 – tanečné dielne ľudového tanca organizované OZ Východná –  zúčastnili sa ich deti z DFS </w:t>
      </w:r>
      <w:proofErr w:type="spellStart"/>
      <w:r w:rsidRPr="005C2155"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 w:rsidRPr="005C2155">
        <w:rPr>
          <w:rFonts w:ascii="Arial" w:eastAsia="Times New Roman" w:hAnsi="Arial" w:cs="Arial"/>
          <w:sz w:val="24"/>
          <w:szCs w:val="24"/>
          <w:lang w:eastAsia="cs-CZ"/>
        </w:rPr>
        <w:t xml:space="preserve"> – naštudovanie tancov z Rejdovej, Krivian, z Branova a v závere vystúpenie pre verejnosť.</w:t>
      </w:r>
    </w:p>
    <w:p w:rsidR="005C2155" w:rsidRDefault="009231A4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23. 5. 2021 nahrávka audiovizuálneho diela v KD Samka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Dudíka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5C2155" w:rsidRDefault="009231A4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14. 5. 2021, 16. 5. 2021výroba audiovizuálneho diela v KD Samka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Dudíka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na Turej Lúke – Myjava.</w:t>
      </w:r>
      <w:r w:rsidR="006F17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F17A3" w:rsidRDefault="006F17A3" w:rsidP="005C2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Vystúpenie tanečného odboru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Medzinárodnom folklórnom festivale Myjava 2021.,</w:t>
      </w:r>
    </w:p>
    <w:p w:rsidR="00E4624D" w:rsidRPr="00D40A9D" w:rsidRDefault="00CA5F21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aši žiaci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 HO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z dôvodu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situácie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sa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nezúčastnili žiadnych interných a verejných vystúpení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Škola neorganizovala zabehnuté programy a akcie (napr. MY </w:t>
      </w:r>
      <w:proofErr w:type="spellStart"/>
      <w:r w:rsidR="00887A8F">
        <w:rPr>
          <w:rFonts w:ascii="Arial" w:eastAsia="Times New Roman" w:hAnsi="Arial" w:cs="Arial"/>
          <w:sz w:val="24"/>
          <w:szCs w:val="24"/>
          <w:lang w:eastAsia="cs-CZ"/>
        </w:rPr>
        <w:t>Dance</w:t>
      </w:r>
      <w:proofErr w:type="spellEnd"/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Výnimkou bola výtvarná súťaž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9231A4">
        <w:rPr>
          <w:rFonts w:ascii="Arial" w:eastAsia="Times New Roman" w:hAnsi="Arial" w:cs="Arial"/>
          <w:sz w:val="24"/>
          <w:szCs w:val="24"/>
          <w:lang w:eastAsia="cs-CZ"/>
        </w:rPr>
        <w:t xml:space="preserve">výstava „Jarné zvyky a tradície na pohľadnici“, ktorá bola súčasťou podujatia DFS </w:t>
      </w:r>
      <w:proofErr w:type="spellStart"/>
      <w:r w:rsidRPr="009231A4"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 w:rsidRPr="009231A4">
        <w:rPr>
          <w:rFonts w:ascii="Arial" w:eastAsia="Times New Roman" w:hAnsi="Arial" w:cs="Arial"/>
          <w:sz w:val="24"/>
          <w:szCs w:val="24"/>
          <w:lang w:eastAsia="cs-CZ"/>
        </w:rPr>
        <w:t xml:space="preserve"> – komponovaného programu s názvom „</w:t>
      </w:r>
      <w:proofErr w:type="spellStart"/>
      <w:r w:rsidRPr="009231A4">
        <w:rPr>
          <w:rFonts w:ascii="Arial" w:eastAsia="Times New Roman" w:hAnsi="Arial" w:cs="Arial"/>
          <w:sz w:val="24"/>
          <w:szCs w:val="24"/>
          <w:lang w:eastAsia="cs-CZ"/>
        </w:rPr>
        <w:t>Ščéraj</w:t>
      </w:r>
      <w:proofErr w:type="spellEnd"/>
      <w:r w:rsidRPr="009231A4">
        <w:rPr>
          <w:rFonts w:ascii="Arial" w:eastAsia="Times New Roman" w:hAnsi="Arial" w:cs="Arial"/>
          <w:sz w:val="24"/>
          <w:szCs w:val="24"/>
          <w:lang w:eastAsia="cs-CZ"/>
        </w:rPr>
        <w:t xml:space="preserve"> ináč, </w:t>
      </w:r>
      <w:proofErr w:type="spellStart"/>
      <w:r w:rsidRPr="009231A4">
        <w:rPr>
          <w:rFonts w:ascii="Arial" w:eastAsia="Times New Roman" w:hAnsi="Arial" w:cs="Arial"/>
          <w:sz w:val="24"/>
          <w:szCs w:val="24"/>
          <w:lang w:eastAsia="cs-CZ"/>
        </w:rPr>
        <w:t>jako</w:t>
      </w:r>
      <w:proofErr w:type="spellEnd"/>
      <w:r w:rsidRPr="009231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9231A4">
        <w:rPr>
          <w:rFonts w:ascii="Arial" w:eastAsia="Times New Roman" w:hAnsi="Arial" w:cs="Arial"/>
          <w:sz w:val="24"/>
          <w:szCs w:val="24"/>
          <w:lang w:eastAsia="cs-CZ"/>
        </w:rPr>
        <w:t>dneskaj</w:t>
      </w:r>
      <w:proofErr w:type="spellEnd"/>
      <w:r w:rsidRPr="009231A4">
        <w:rPr>
          <w:rFonts w:ascii="Arial" w:eastAsia="Times New Roman" w:hAnsi="Arial" w:cs="Arial"/>
          <w:sz w:val="24"/>
          <w:szCs w:val="24"/>
          <w:lang w:eastAsia="cs-CZ"/>
        </w:rPr>
        <w:t xml:space="preserve">“, ktorá sa konala v Kultúrnom dome Samka </w:t>
      </w:r>
      <w:proofErr w:type="spellStart"/>
      <w:r w:rsidRPr="009231A4">
        <w:rPr>
          <w:rFonts w:ascii="Arial" w:eastAsia="Times New Roman" w:hAnsi="Arial" w:cs="Arial"/>
          <w:sz w:val="24"/>
          <w:szCs w:val="24"/>
          <w:lang w:eastAsia="cs-CZ"/>
        </w:rPr>
        <w:t>Dudíka</w:t>
      </w:r>
      <w:proofErr w:type="spellEnd"/>
      <w:r w:rsidRPr="009231A4">
        <w:rPr>
          <w:rFonts w:ascii="Arial" w:eastAsia="Times New Roman" w:hAnsi="Arial" w:cs="Arial"/>
          <w:sz w:val="24"/>
          <w:szCs w:val="24"/>
          <w:lang w:eastAsia="cs-CZ"/>
        </w:rPr>
        <w:t xml:space="preserve"> v Myjave dňa 29.6.2021</w:t>
      </w:r>
      <w:r w:rsidR="00136A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231A4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iaci umeleckých škôl z celého Slovenska mohli svoje práce posielať poštou alebo mailom.</w:t>
      </w:r>
    </w:p>
    <w:p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9711E" w:rsidRDefault="0009711E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6AC1" w:rsidRDefault="00136AC1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</w:pPr>
      <w:r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Výtvarné s</w:t>
      </w:r>
      <w:r w:rsid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 xml:space="preserve">úťaže a akcie </w:t>
      </w:r>
      <w:r w:rsidR="00E4624D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 xml:space="preserve">ktorých sa </w:t>
      </w:r>
      <w:r w:rsidR="00C474B4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 xml:space="preserve">naši žiaci </w:t>
      </w:r>
      <w:r w:rsidR="00E4624D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zúčastnili v šk. roku 20</w:t>
      </w:r>
      <w:r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20</w:t>
      </w:r>
      <w:r w:rsidR="00E4624D"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/20</w:t>
      </w:r>
      <w:r w:rsidRPr="00C474B4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21</w:t>
      </w:r>
    </w:p>
    <w:p w:rsidR="005C2155" w:rsidRPr="005C2155" w:rsidRDefault="005C2155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</w:pPr>
    </w:p>
    <w:p w:rsid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 w:rsidRPr="00C474B4"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 xml:space="preserve">Vianočná pohľadnica pre </w:t>
      </w:r>
      <w:proofErr w:type="spellStart"/>
      <w:r w:rsidRPr="00C474B4"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MŠVVaŠ</w:t>
      </w:r>
      <w:proofErr w:type="spellEnd"/>
      <w:r w:rsidRPr="00C474B4"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 xml:space="preserve"> SR – december 2020</w:t>
      </w:r>
    </w:p>
    <w:p w:rsid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Jarná pohľadnica pre seniorov – mesto Myjava</w:t>
      </w:r>
    </w:p>
    <w:p w:rsid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Gorazdovo výtvarné Námestovo – 30. Apríl, súťaž</w:t>
      </w:r>
    </w:p>
    <w:p w:rsidR="00C474B4" w:rsidRPr="00C474B4" w:rsidRDefault="00C474B4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</w:pPr>
      <w:r>
        <w:rPr>
          <w:rFonts w:ascii="Arial" w:eastAsia="Times New Roman" w:hAnsi="Arial" w:cs="Arial"/>
          <w:bCs/>
          <w:i/>
          <w:iCs/>
          <w:sz w:val="26"/>
          <w:szCs w:val="26"/>
          <w:lang w:eastAsia="cs-CZ"/>
        </w:rPr>
        <w:t>Lidice – február, výtvarná súťaž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finančnom a hmotnom zabezpečení výchovno-vzdelávacej činnosti školy</w:t>
      </w:r>
    </w:p>
    <w:p w:rsidR="000B7153" w:rsidRDefault="000B7153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5C00CB" w:rsidRPr="00E758A6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Dotácie celkom v €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2"/>
        <w:gridCol w:w="1705"/>
        <w:gridCol w:w="1686"/>
      </w:tblGrid>
      <w:tr w:rsidR="005C00CB" w:rsidRPr="005C00CB" w:rsidTr="00E758A6">
        <w:trPr>
          <w:trHeight w:val="625"/>
        </w:trPr>
        <w:tc>
          <w:tcPr>
            <w:tcW w:w="6032" w:type="dxa"/>
            <w:vAlign w:val="center"/>
          </w:tcPr>
          <w:p w:rsidR="005C00CB" w:rsidRPr="005C00CB" w:rsidRDefault="005C00CB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dotácie</w:t>
            </w:r>
          </w:p>
        </w:tc>
        <w:tc>
          <w:tcPr>
            <w:tcW w:w="1705" w:type="dxa"/>
            <w:vAlign w:val="center"/>
          </w:tcPr>
          <w:p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originálky</w:t>
            </w:r>
            <w:proofErr w:type="spellEnd"/>
          </w:p>
        </w:tc>
        <w:tc>
          <w:tcPr>
            <w:tcW w:w="1686" w:type="dxa"/>
            <w:vAlign w:val="center"/>
          </w:tcPr>
          <w:p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</w:tr>
      <w:tr w:rsidR="006F0A8A" w:rsidRPr="005C00CB" w:rsidTr="003053E7">
        <w:trPr>
          <w:trHeight w:val="413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Fiškálka</w:t>
            </w:r>
            <w:proofErr w:type="spellEnd"/>
          </w:p>
        </w:tc>
        <w:tc>
          <w:tcPr>
            <w:tcW w:w="1705" w:type="dxa"/>
            <w:vAlign w:val="center"/>
          </w:tcPr>
          <w:p w:rsidR="006F0A8A" w:rsidRPr="003238CE" w:rsidRDefault="006F0A8A" w:rsidP="007B5AB0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B5A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59</w:t>
            </w:r>
          </w:p>
        </w:tc>
        <w:tc>
          <w:tcPr>
            <w:tcW w:w="1686" w:type="dxa"/>
            <w:vAlign w:val="center"/>
          </w:tcPr>
          <w:p w:rsidR="006F0A8A" w:rsidRPr="003238CE" w:rsidRDefault="006F0A8A" w:rsidP="007B5AB0">
            <w:pPr>
              <w:tabs>
                <w:tab w:val="decimal" w:pos="1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B5A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59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Školné</w:t>
            </w:r>
          </w:p>
        </w:tc>
        <w:tc>
          <w:tcPr>
            <w:tcW w:w="1705" w:type="dxa"/>
            <w:vAlign w:val="center"/>
          </w:tcPr>
          <w:p w:rsidR="006F0A8A" w:rsidRPr="00AC2C1F" w:rsidRDefault="006F0A8A" w:rsidP="007B5AB0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A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vAlign w:val="center"/>
          </w:tcPr>
          <w:p w:rsidR="006F0A8A" w:rsidRPr="00AC2C1F" w:rsidRDefault="006F0A8A" w:rsidP="007B5AB0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A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7B5AB0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,</w:t>
            </w:r>
            <w:r w:rsidR="007B5AB0">
              <w:rPr>
                <w:sz w:val="24"/>
                <w:szCs w:val="24"/>
              </w:rPr>
              <w:t>09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7B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Účelové – </w:t>
            </w:r>
            <w:r w:rsidR="007B5A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COVID - 19</w:t>
            </w:r>
          </w:p>
        </w:tc>
        <w:tc>
          <w:tcPr>
            <w:tcW w:w="1705" w:type="dxa"/>
            <w:vAlign w:val="center"/>
          </w:tcPr>
          <w:p w:rsidR="006F0A8A" w:rsidRPr="003238CE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217,63</w:t>
            </w:r>
          </w:p>
        </w:tc>
        <w:tc>
          <w:tcPr>
            <w:tcW w:w="1686" w:type="dxa"/>
            <w:vAlign w:val="center"/>
          </w:tcPr>
          <w:p w:rsidR="006F0A8A" w:rsidRPr="00C03BC2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217,63</w:t>
            </w:r>
          </w:p>
        </w:tc>
      </w:tr>
      <w:tr w:rsidR="006F0A8A" w:rsidRPr="005C00CB" w:rsidTr="003053E7">
        <w:trPr>
          <w:trHeight w:val="420"/>
        </w:trPr>
        <w:tc>
          <w:tcPr>
            <w:tcW w:w="6032" w:type="dxa"/>
            <w:vAlign w:val="center"/>
          </w:tcPr>
          <w:p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ostatné (vyúčtovanie tepla, vody)</w:t>
            </w:r>
          </w:p>
        </w:tc>
        <w:tc>
          <w:tcPr>
            <w:tcW w:w="1705" w:type="dxa"/>
            <w:vAlign w:val="center"/>
          </w:tcPr>
          <w:p w:rsidR="006F0A8A" w:rsidRPr="00AC2C1F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184,54</w:t>
            </w:r>
          </w:p>
        </w:tc>
        <w:tc>
          <w:tcPr>
            <w:tcW w:w="1686" w:type="dxa"/>
            <w:vAlign w:val="center"/>
          </w:tcPr>
          <w:p w:rsidR="006F0A8A" w:rsidRPr="00AC2C1F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184,54</w:t>
            </w:r>
          </w:p>
        </w:tc>
      </w:tr>
      <w:tr w:rsidR="00712100" w:rsidRPr="005C00CB" w:rsidTr="003053E7">
        <w:trPr>
          <w:trHeight w:val="552"/>
        </w:trPr>
        <w:tc>
          <w:tcPr>
            <w:tcW w:w="6032" w:type="dxa"/>
            <w:vAlign w:val="center"/>
          </w:tcPr>
          <w:p w:rsidR="00712100" w:rsidRPr="005C00CB" w:rsidRDefault="00712100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05" w:type="dxa"/>
            <w:vAlign w:val="center"/>
          </w:tcPr>
          <w:p w:rsidR="00712100" w:rsidRPr="00733009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476836,85</w:t>
            </w:r>
          </w:p>
        </w:tc>
        <w:tc>
          <w:tcPr>
            <w:tcW w:w="1686" w:type="dxa"/>
            <w:vAlign w:val="center"/>
          </w:tcPr>
          <w:p w:rsidR="00712100" w:rsidRPr="00733009" w:rsidRDefault="007B5AB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476836,85</w:t>
            </w:r>
          </w:p>
        </w:tc>
      </w:tr>
    </w:tbl>
    <w:p w:rsidR="005C00CB" w:rsidRDefault="005C00CB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5C00CB" w:rsidRPr="00E758A6" w:rsidRDefault="005C00CB" w:rsidP="005C0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Príjmy (236):</w:t>
      </w:r>
    </w:p>
    <w:p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758A6">
        <w:rPr>
          <w:rFonts w:ascii="Arial" w:eastAsia="Times New Roman" w:hAnsi="Arial" w:cs="Arial"/>
          <w:sz w:val="24"/>
          <w:szCs w:val="24"/>
          <w:lang w:eastAsia="sk-SK"/>
        </w:rPr>
        <w:t>Príjmy v roku 20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 xml:space="preserve"> boli vo výške     </w:t>
      </w:r>
      <w:r w:rsidR="006164CB">
        <w:rPr>
          <w:b/>
          <w:sz w:val="24"/>
          <w:szCs w:val="24"/>
        </w:rPr>
        <w:t>27376,63</w:t>
      </w:r>
      <w:r w:rsidR="00712100">
        <w:rPr>
          <w:b/>
          <w:sz w:val="24"/>
          <w:szCs w:val="24"/>
        </w:rPr>
        <w:t xml:space="preserve"> €</w:t>
      </w:r>
      <w:r w:rsidR="00712100" w:rsidRPr="001B15B3">
        <w:rPr>
          <w:b/>
          <w:sz w:val="24"/>
          <w:szCs w:val="24"/>
        </w:rPr>
        <w:t xml:space="preserve"> 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>z toho:</w:t>
      </w:r>
    </w:p>
    <w:p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C00CB" w:rsidRPr="00712100" w:rsidRDefault="00E758A6" w:rsidP="00E758A6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príspevky rodičov (školné).......................................</w:t>
      </w:r>
      <w:r w:rsidR="006164CB">
        <w:rPr>
          <w:rFonts w:ascii="Arial" w:eastAsia="Times New Roman" w:hAnsi="Arial" w:cs="Arial"/>
          <w:b/>
          <w:sz w:val="24"/>
          <w:szCs w:val="24"/>
          <w:lang w:eastAsia="sk-SK"/>
        </w:rPr>
        <w:t>27</w:t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6164CB">
        <w:rPr>
          <w:rFonts w:ascii="Arial" w:eastAsia="Times New Roman" w:hAnsi="Arial" w:cs="Arial"/>
          <w:b/>
          <w:sz w:val="24"/>
          <w:szCs w:val="24"/>
          <w:lang w:eastAsia="sk-SK"/>
        </w:rPr>
        <w:t>192,09</w:t>
      </w:r>
      <w:r w:rsidR="005C00CB" w:rsidRPr="00E758A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:rsidR="00AB42D8" w:rsidRDefault="00AB42D8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5C00CB" w:rsidRPr="00E758A6" w:rsidRDefault="005C00CB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Čerpanie školného celkom:</w:t>
      </w:r>
    </w:p>
    <w:p w:rsidR="005C00CB" w:rsidRPr="005C00CB" w:rsidRDefault="005C00CB" w:rsidP="00E758A6">
      <w:pPr>
        <w:tabs>
          <w:tab w:val="decimal" w:pos="4395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spolupodieľanie sa na financovaní prevádzkových nákladov,</w:t>
      </w:r>
    </w:p>
    <w:p w:rsidR="000A1F93" w:rsidRPr="000A1F93" w:rsidRDefault="000A1F93" w:rsidP="003053E7">
      <w:pPr>
        <w:numPr>
          <w:ilvl w:val="2"/>
          <w:numId w:val="16"/>
        </w:numPr>
        <w:tabs>
          <w:tab w:val="decimal" w:pos="4395"/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el. energia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438,68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poštovné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5,20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interiérové vybavenie(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stoličky do VO, TO, stolík, kreslá do HO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482,42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prevádzkové stroje (</w:t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gitara, statív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,..)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64CB">
        <w:rPr>
          <w:rFonts w:ascii="Arial" w:eastAsia="Times New Roman" w:hAnsi="Arial" w:cs="Arial"/>
          <w:sz w:val="24"/>
          <w:szCs w:val="24"/>
          <w:lang w:eastAsia="sk-SK"/>
        </w:rPr>
        <w:t>187,10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556,41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knihy, časopisy, učebné pomôcky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632,34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licencie IZUŠ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1 080,00 €,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údržba prevádzkový</w:t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 xml:space="preserve">ch 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strojov (</w:t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 xml:space="preserve">oprava a 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ladenie klavírov)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8280,38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€,</w:t>
      </w:r>
    </w:p>
    <w:p w:rsidR="000A1F93" w:rsidRPr="000A1F93" w:rsidRDefault="0007366D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propagácia</w:t>
      </w:r>
      <w:r w:rsidR="000A1F93"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63,78</w:t>
      </w:r>
      <w:r w:rsidR="000A1F93"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všeobecné služby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sz w:val="24"/>
          <w:szCs w:val="24"/>
          <w:lang w:eastAsia="sk-SK"/>
        </w:rPr>
        <w:t>24,00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0A1F93" w:rsidRPr="000A1F93" w:rsidRDefault="000A1F93" w:rsidP="003053E7">
      <w:pPr>
        <w:tabs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>spolu čerpanie</w:t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07366D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07366D">
        <w:rPr>
          <w:rFonts w:ascii="Arial" w:eastAsia="Times New Roman" w:hAnsi="Arial" w:cs="Arial"/>
          <w:b/>
          <w:sz w:val="24"/>
          <w:szCs w:val="24"/>
          <w:lang w:eastAsia="sk-SK"/>
        </w:rPr>
        <w:t>7750,31</w:t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€,</w:t>
      </w:r>
    </w:p>
    <w:p w:rsidR="005C00CB" w:rsidRPr="005C00CB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00CB" w:rsidRPr="00AB42D8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B42D8">
        <w:rPr>
          <w:rFonts w:ascii="Arial" w:eastAsia="Times New Roman" w:hAnsi="Arial" w:cs="Arial"/>
          <w:b/>
          <w:sz w:val="24"/>
          <w:szCs w:val="24"/>
          <w:lang w:eastAsia="sk-SK"/>
        </w:rPr>
        <w:t>Čerpanie školného podľa jednotlivých odborov</w:t>
      </w:r>
    </w:p>
    <w:p w:rsidR="005C00CB" w:rsidRPr="00AB42D8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69A" w:rsidRPr="005E169A" w:rsidRDefault="005E169A" w:rsidP="003053E7">
      <w:pPr>
        <w:tabs>
          <w:tab w:val="right" w:leader="dot" w:pos="10065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Hudobný odbor</w:t>
      </w:r>
      <w:r w:rsidRPr="005E169A">
        <w:rPr>
          <w:rFonts w:ascii="Arial" w:hAnsi="Arial" w:cs="Arial"/>
          <w:b/>
          <w:sz w:val="24"/>
          <w:szCs w:val="24"/>
        </w:rPr>
        <w:tab/>
      </w:r>
      <w:r w:rsidR="0030756A">
        <w:rPr>
          <w:rFonts w:ascii="Arial" w:hAnsi="Arial" w:cs="Arial"/>
          <w:b/>
          <w:sz w:val="24"/>
          <w:szCs w:val="24"/>
        </w:rPr>
        <w:t>9</w:t>
      </w:r>
      <w:r w:rsidR="00AB42D8">
        <w:rPr>
          <w:rFonts w:ascii="Arial" w:hAnsi="Arial" w:cs="Arial"/>
          <w:b/>
          <w:sz w:val="24"/>
          <w:szCs w:val="24"/>
        </w:rPr>
        <w:t xml:space="preserve"> </w:t>
      </w:r>
      <w:r w:rsidR="0030756A">
        <w:rPr>
          <w:rFonts w:ascii="Arial" w:hAnsi="Arial" w:cs="Arial"/>
          <w:b/>
          <w:sz w:val="24"/>
          <w:szCs w:val="24"/>
        </w:rPr>
        <w:t>343,63</w:t>
      </w:r>
      <w:r w:rsidRPr="005E169A">
        <w:rPr>
          <w:rFonts w:ascii="Arial" w:hAnsi="Arial" w:cs="Arial"/>
          <w:b/>
          <w:sz w:val="24"/>
          <w:szCs w:val="24"/>
        </w:rPr>
        <w:t xml:space="preserve">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interiérové vybavenie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388,00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prevádzkové stroje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94,90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436,17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noty, učebnice, pracovné listy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340,76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údržba prevádzkových strojov (oprava gitary, akordeónov, klavírov...)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8</w:t>
      </w:r>
      <w:r w:rsidR="00AB42D8">
        <w:rPr>
          <w:rFonts w:ascii="Arial" w:hAnsi="Arial" w:cs="Arial"/>
          <w:sz w:val="24"/>
          <w:szCs w:val="24"/>
        </w:rPr>
        <w:t xml:space="preserve"> </w:t>
      </w:r>
      <w:r w:rsidR="0030756A">
        <w:rPr>
          <w:rFonts w:ascii="Arial" w:hAnsi="Arial" w:cs="Arial"/>
          <w:sz w:val="24"/>
          <w:szCs w:val="24"/>
        </w:rPr>
        <w:t>083,80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F906DC" w:rsidRDefault="005E169A" w:rsidP="00F906DC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konkurzy, súťaže</w:t>
      </w:r>
      <w:r w:rsidRPr="005E169A">
        <w:rPr>
          <w:rFonts w:ascii="Arial" w:hAnsi="Arial" w:cs="Arial"/>
          <w:sz w:val="24"/>
          <w:szCs w:val="24"/>
        </w:rPr>
        <w:tab/>
        <w:t>30,00 €.</w:t>
      </w: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Výtvarný odbor</w:t>
      </w:r>
      <w:r w:rsidRPr="005E169A">
        <w:rPr>
          <w:rFonts w:ascii="Arial" w:hAnsi="Arial" w:cs="Arial"/>
          <w:b/>
          <w:sz w:val="24"/>
          <w:szCs w:val="24"/>
        </w:rPr>
        <w:tab/>
      </w:r>
      <w:r w:rsidR="0030756A">
        <w:rPr>
          <w:rFonts w:ascii="Arial" w:hAnsi="Arial" w:cs="Arial"/>
          <w:b/>
          <w:sz w:val="24"/>
          <w:szCs w:val="24"/>
        </w:rPr>
        <w:tab/>
        <w:t>2</w:t>
      </w:r>
      <w:r w:rsidR="00AB42D8">
        <w:rPr>
          <w:rFonts w:ascii="Arial" w:hAnsi="Arial" w:cs="Arial"/>
          <w:b/>
          <w:sz w:val="24"/>
          <w:szCs w:val="24"/>
        </w:rPr>
        <w:t xml:space="preserve"> </w:t>
      </w:r>
      <w:r w:rsidR="0030756A">
        <w:rPr>
          <w:rFonts w:ascii="Arial" w:hAnsi="Arial" w:cs="Arial"/>
          <w:b/>
          <w:sz w:val="24"/>
          <w:szCs w:val="24"/>
        </w:rPr>
        <w:t>515,30</w:t>
      </w:r>
      <w:r w:rsidRPr="005E169A">
        <w:rPr>
          <w:rFonts w:ascii="Arial" w:hAnsi="Arial" w:cs="Arial"/>
          <w:b/>
          <w:sz w:val="24"/>
          <w:szCs w:val="24"/>
        </w:rPr>
        <w:t xml:space="preserve"> €,</w:t>
      </w:r>
    </w:p>
    <w:p w:rsidR="005E169A" w:rsidRPr="005E169A" w:rsidRDefault="0030756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interiérové vybavenie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AB4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040,40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výkresy, štetce, farby a iné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1</w:t>
      </w:r>
      <w:r w:rsidR="00AB42D8">
        <w:rPr>
          <w:rFonts w:ascii="Arial" w:hAnsi="Arial" w:cs="Arial"/>
          <w:sz w:val="24"/>
          <w:szCs w:val="24"/>
        </w:rPr>
        <w:t xml:space="preserve"> </w:t>
      </w:r>
      <w:r w:rsidR="0030756A">
        <w:rPr>
          <w:rFonts w:ascii="Arial" w:hAnsi="Arial" w:cs="Arial"/>
          <w:sz w:val="24"/>
          <w:szCs w:val="24"/>
        </w:rPr>
        <w:t>291,70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časopisy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91,00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30756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prevádzkové stroje</w:t>
      </w:r>
      <w:r w:rsidR="00956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92,20</w:t>
      </w:r>
      <w:r w:rsidR="005E169A" w:rsidRPr="005E169A">
        <w:rPr>
          <w:rFonts w:ascii="Arial" w:hAnsi="Arial" w:cs="Arial"/>
          <w:sz w:val="24"/>
          <w:szCs w:val="24"/>
        </w:rPr>
        <w:t xml:space="preserve"> €.</w:t>
      </w: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Tanečný odbor</w:t>
      </w:r>
      <w:r w:rsidRPr="005E169A">
        <w:rPr>
          <w:rFonts w:ascii="Arial" w:hAnsi="Arial" w:cs="Arial"/>
          <w:b/>
          <w:sz w:val="24"/>
          <w:szCs w:val="24"/>
        </w:rPr>
        <w:tab/>
      </w:r>
      <w:r w:rsidR="0030756A">
        <w:rPr>
          <w:rFonts w:ascii="Arial" w:hAnsi="Arial" w:cs="Arial"/>
          <w:b/>
          <w:sz w:val="24"/>
          <w:szCs w:val="24"/>
        </w:rPr>
        <w:tab/>
        <w:t>489,63</w:t>
      </w:r>
      <w:r w:rsidRPr="005E169A">
        <w:rPr>
          <w:rFonts w:ascii="Arial" w:hAnsi="Arial" w:cs="Arial"/>
          <w:b/>
          <w:sz w:val="24"/>
          <w:szCs w:val="24"/>
        </w:rPr>
        <w:t xml:space="preserve"> €,</w:t>
      </w:r>
    </w:p>
    <w:p w:rsidR="005E169A" w:rsidRPr="005E169A" w:rsidRDefault="0030756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interierové</w:t>
      </w:r>
      <w:proofErr w:type="spellEnd"/>
      <w:r>
        <w:rPr>
          <w:rFonts w:ascii="Arial" w:hAnsi="Arial" w:cs="Arial"/>
          <w:sz w:val="24"/>
          <w:szCs w:val="24"/>
        </w:rPr>
        <w:t xml:space="preserve"> vybavenie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54,02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235,03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uč. pomôcky, kulisy,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200,58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30756A" w:rsidRDefault="0030756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</w:p>
    <w:p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169A">
        <w:rPr>
          <w:rFonts w:ascii="Arial" w:hAnsi="Arial" w:cs="Arial"/>
          <w:b/>
          <w:sz w:val="24"/>
          <w:szCs w:val="24"/>
        </w:rPr>
        <w:t>Literárno</w:t>
      </w:r>
      <w:proofErr w:type="spellEnd"/>
      <w:r w:rsidRPr="005E169A">
        <w:rPr>
          <w:rFonts w:ascii="Arial" w:hAnsi="Arial" w:cs="Arial"/>
          <w:b/>
          <w:sz w:val="24"/>
          <w:szCs w:val="24"/>
        </w:rPr>
        <w:t xml:space="preserve"> – dramatický odbor</w:t>
      </w:r>
      <w:r w:rsidRPr="005E169A">
        <w:rPr>
          <w:rFonts w:ascii="Arial" w:hAnsi="Arial" w:cs="Arial"/>
          <w:b/>
          <w:sz w:val="24"/>
          <w:szCs w:val="24"/>
        </w:rPr>
        <w:tab/>
        <w:t> </w:t>
      </w:r>
      <w:r w:rsidR="0030756A">
        <w:rPr>
          <w:rFonts w:ascii="Arial" w:hAnsi="Arial" w:cs="Arial"/>
          <w:b/>
          <w:sz w:val="24"/>
          <w:szCs w:val="24"/>
        </w:rPr>
        <w:t>57,63</w:t>
      </w:r>
      <w:r w:rsidRPr="005E169A">
        <w:rPr>
          <w:rFonts w:ascii="Arial" w:hAnsi="Arial" w:cs="Arial"/>
          <w:b/>
          <w:sz w:val="24"/>
          <w:szCs w:val="24"/>
        </w:rPr>
        <w:t>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– perá, obaly</w:t>
      </w:r>
      <w:r w:rsidRPr="005E169A">
        <w:rPr>
          <w:rFonts w:ascii="Arial" w:hAnsi="Arial" w:cs="Arial"/>
          <w:sz w:val="24"/>
          <w:szCs w:val="24"/>
        </w:rPr>
        <w:tab/>
      </w:r>
      <w:r w:rsidR="0030756A">
        <w:rPr>
          <w:rFonts w:ascii="Arial" w:hAnsi="Arial" w:cs="Arial"/>
          <w:sz w:val="24"/>
          <w:szCs w:val="24"/>
        </w:rPr>
        <w:t>57,63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30756A" w:rsidRDefault="0030756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:rsidR="005E169A" w:rsidRPr="00AB42D8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AB42D8">
        <w:rPr>
          <w:rFonts w:ascii="Arial" w:hAnsi="Arial" w:cs="Arial"/>
          <w:b/>
          <w:sz w:val="24"/>
          <w:szCs w:val="24"/>
        </w:rPr>
        <w:t>Čerpanie školného ostatné (bez zaradenia do čerpania odborov)</w:t>
      </w:r>
      <w:r w:rsidRPr="00AB42D8">
        <w:rPr>
          <w:rFonts w:ascii="Arial" w:hAnsi="Arial" w:cs="Arial"/>
          <w:b/>
          <w:sz w:val="24"/>
          <w:szCs w:val="24"/>
        </w:rPr>
        <w:tab/>
      </w:r>
      <w:r w:rsidR="00AB42D8" w:rsidRPr="00AB42D8">
        <w:rPr>
          <w:rFonts w:ascii="Arial" w:hAnsi="Arial" w:cs="Arial"/>
          <w:b/>
          <w:sz w:val="24"/>
          <w:szCs w:val="24"/>
        </w:rPr>
        <w:t>5344,12</w:t>
      </w:r>
      <w:r w:rsidRPr="00AB42D8">
        <w:rPr>
          <w:rFonts w:ascii="Arial" w:hAnsi="Arial" w:cs="Arial"/>
          <w:b/>
          <w:sz w:val="24"/>
          <w:szCs w:val="24"/>
        </w:rPr>
        <w:t>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spolupodieľanie sa na financovaní prevádzkových nákladov,</w:t>
      </w:r>
    </w:p>
    <w:p w:rsidR="005E169A" w:rsidRPr="005E169A" w:rsidRDefault="005E169A" w:rsidP="00956214">
      <w:pPr>
        <w:numPr>
          <w:ilvl w:val="1"/>
          <w:numId w:val="16"/>
        </w:numPr>
        <w:tabs>
          <w:tab w:val="left" w:pos="567"/>
          <w:tab w:val="decimal" w:pos="4395"/>
          <w:tab w:val="right" w:leader="dot" w:pos="10065"/>
        </w:tabs>
        <w:spacing w:after="0" w:line="240" w:lineRule="auto"/>
        <w:ind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el. energia</w:t>
      </w:r>
      <w:r w:rsidRPr="005E169A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ab/>
        <w:t>2</w:t>
      </w:r>
      <w:r w:rsidR="00AB42D8">
        <w:rPr>
          <w:rFonts w:ascii="Arial" w:hAnsi="Arial" w:cs="Arial"/>
          <w:sz w:val="24"/>
          <w:szCs w:val="24"/>
        </w:rPr>
        <w:t> 438,68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poštovné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5,20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1 347,40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AB42D8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>
        <w:rPr>
          <w:rFonts w:ascii="Arial" w:hAnsi="Arial" w:cs="Arial"/>
          <w:sz w:val="24"/>
          <w:szCs w:val="24"/>
        </w:rPr>
        <w:t xml:space="preserve"> COVID 19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188,48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AB42D8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licencie IZUŠ</w:t>
      </w:r>
      <w:r w:rsidR="00956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1 080,00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údržba </w:t>
      </w:r>
      <w:r w:rsidR="00AB42D8">
        <w:rPr>
          <w:rFonts w:ascii="Arial" w:hAnsi="Arial" w:cs="Arial"/>
          <w:sz w:val="24"/>
          <w:szCs w:val="24"/>
        </w:rPr>
        <w:t>prevádzkových strojov</w:t>
      </w:r>
      <w:r w:rsidRPr="005E169A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196,58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AB42D8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propagácia, reklama</w:t>
      </w:r>
      <w:r w:rsidR="005E169A" w:rsidRPr="005E16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63,78</w:t>
      </w:r>
      <w:r w:rsidR="005E169A" w:rsidRPr="005E169A">
        <w:rPr>
          <w:rFonts w:ascii="Arial" w:hAnsi="Arial" w:cs="Arial"/>
          <w:sz w:val="24"/>
          <w:szCs w:val="24"/>
        </w:rPr>
        <w:t xml:space="preserve"> €,</w:t>
      </w:r>
    </w:p>
    <w:p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všeobecné služby</w:t>
      </w:r>
      <w:r w:rsidRPr="005E169A">
        <w:rPr>
          <w:rFonts w:ascii="Arial" w:hAnsi="Arial" w:cs="Arial"/>
          <w:sz w:val="24"/>
          <w:szCs w:val="24"/>
        </w:rPr>
        <w:tab/>
      </w:r>
      <w:r w:rsidR="00AB42D8">
        <w:rPr>
          <w:rFonts w:ascii="Arial" w:hAnsi="Arial" w:cs="Arial"/>
          <w:sz w:val="24"/>
          <w:szCs w:val="24"/>
        </w:rPr>
        <w:t>24,00</w:t>
      </w:r>
      <w:r w:rsidRPr="005E169A">
        <w:rPr>
          <w:rFonts w:ascii="Arial" w:hAnsi="Arial" w:cs="Arial"/>
          <w:sz w:val="24"/>
          <w:szCs w:val="24"/>
        </w:rPr>
        <w:t xml:space="preserve"> €,</w:t>
      </w:r>
    </w:p>
    <w:p w:rsidR="00AB42D8" w:rsidRPr="00AB42D8" w:rsidRDefault="00AB42D8" w:rsidP="00AB42D8">
      <w:pPr>
        <w:tabs>
          <w:tab w:val="right" w:leader="dot" w:pos="992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C00CB" w:rsidRPr="005C00CB" w:rsidRDefault="005C00CB" w:rsidP="005C00CB">
      <w:pPr>
        <w:tabs>
          <w:tab w:val="decimal" w:pos="7088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69A" w:rsidRPr="00956214" w:rsidRDefault="005E169A" w:rsidP="00956214">
      <w:pPr>
        <w:numPr>
          <w:ilvl w:val="0"/>
          <w:numId w:val="15"/>
        </w:numPr>
        <w:tabs>
          <w:tab w:val="clear" w:pos="1287"/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Ostatné príjmy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956214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>184,54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:rsidR="005E169A" w:rsidRPr="00956214" w:rsidRDefault="005E169A" w:rsidP="00956214">
      <w:pPr>
        <w:tabs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z toho:</w:t>
      </w:r>
    </w:p>
    <w:p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vyúčtovanie </w:t>
      </w:r>
      <w:r w:rsidR="00AB42D8">
        <w:rPr>
          <w:rFonts w:ascii="Arial" w:eastAsia="Times New Roman" w:hAnsi="Arial" w:cs="Arial"/>
          <w:sz w:val="24"/>
          <w:szCs w:val="24"/>
          <w:lang w:eastAsia="sk-SK"/>
        </w:rPr>
        <w:t>el. energie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AB42D8">
        <w:rPr>
          <w:rFonts w:ascii="Arial" w:eastAsia="Times New Roman" w:hAnsi="Arial" w:cs="Arial"/>
          <w:b/>
          <w:sz w:val="24"/>
          <w:szCs w:val="24"/>
          <w:lang w:eastAsia="sk-SK"/>
        </w:rPr>
        <w:t>184,54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€,</w:t>
      </w:r>
    </w:p>
    <w:p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tieto prímy boli použité na zabezpečenie prevádzkových nákladov školy. </w:t>
      </w:r>
    </w:p>
    <w:p w:rsidR="005E169A" w:rsidRPr="00956214" w:rsidRDefault="005E169A" w:rsidP="0095621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margin" w:tblpXSpec="center" w:tblpY="5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276"/>
        <w:gridCol w:w="1417"/>
        <w:gridCol w:w="1559"/>
        <w:gridCol w:w="1276"/>
        <w:gridCol w:w="992"/>
        <w:gridCol w:w="1418"/>
      </w:tblGrid>
      <w:tr w:rsidR="005E169A" w:rsidRPr="005E169A" w:rsidTr="00135CD8">
        <w:tc>
          <w:tcPr>
            <w:tcW w:w="1384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610  –  mzdy</w:t>
            </w:r>
          </w:p>
        </w:tc>
        <w:tc>
          <w:tcPr>
            <w:tcW w:w="1276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620 – odvody </w:t>
            </w:r>
          </w:p>
        </w:tc>
        <w:tc>
          <w:tcPr>
            <w:tcW w:w="1276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tovary</w:t>
            </w:r>
          </w:p>
        </w:tc>
        <w:tc>
          <w:tcPr>
            <w:tcW w:w="1417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630 - </w:t>
            </w:r>
            <w:proofErr w:type="spellStart"/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účelovky</w:t>
            </w:r>
            <w:proofErr w:type="spellEnd"/>
          </w:p>
        </w:tc>
        <w:tc>
          <w:tcPr>
            <w:tcW w:w="1559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školné, MY DANCE</w:t>
            </w:r>
          </w:p>
        </w:tc>
        <w:tc>
          <w:tcPr>
            <w:tcW w:w="1276" w:type="dxa"/>
          </w:tcPr>
          <w:p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ostatné príjmy</w:t>
            </w:r>
          </w:p>
        </w:tc>
        <w:tc>
          <w:tcPr>
            <w:tcW w:w="992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640 - transfery</w:t>
            </w:r>
          </w:p>
        </w:tc>
        <w:tc>
          <w:tcPr>
            <w:tcW w:w="1418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600 - spolu</w:t>
            </w:r>
          </w:p>
        </w:tc>
      </w:tr>
      <w:tr w:rsidR="005E169A" w:rsidRPr="005E169A" w:rsidTr="00135CD8">
        <w:trPr>
          <w:trHeight w:val="324"/>
        </w:trPr>
        <w:tc>
          <w:tcPr>
            <w:tcW w:w="1384" w:type="dxa"/>
            <w:vAlign w:val="center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28 6257,45</w:t>
            </w:r>
          </w:p>
        </w:tc>
        <w:tc>
          <w:tcPr>
            <w:tcW w:w="1276" w:type="dxa"/>
            <w:vAlign w:val="center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92 667,42</w:t>
            </w:r>
          </w:p>
        </w:tc>
        <w:tc>
          <w:tcPr>
            <w:tcW w:w="1276" w:type="dxa"/>
            <w:vAlign w:val="center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76 895,05</w:t>
            </w:r>
          </w:p>
        </w:tc>
        <w:tc>
          <w:tcPr>
            <w:tcW w:w="1417" w:type="dxa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2 861,86</w:t>
            </w:r>
          </w:p>
        </w:tc>
        <w:tc>
          <w:tcPr>
            <w:tcW w:w="1559" w:type="dxa"/>
            <w:vAlign w:val="center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vAlign w:val="center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17 750,31</w:t>
            </w:r>
          </w:p>
        </w:tc>
        <w:tc>
          <w:tcPr>
            <w:tcW w:w="992" w:type="dxa"/>
            <w:vAlign w:val="center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622,39</w:t>
            </w:r>
          </w:p>
        </w:tc>
        <w:tc>
          <w:tcPr>
            <w:tcW w:w="1418" w:type="dxa"/>
            <w:vAlign w:val="center"/>
          </w:tcPr>
          <w:p w:rsidR="005E169A" w:rsidRPr="005E169A" w:rsidRDefault="00AB42D8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477 054,48</w:t>
            </w:r>
          </w:p>
        </w:tc>
      </w:tr>
    </w:tbl>
    <w:p w:rsidR="005E169A" w:rsidRPr="00956214" w:rsidRDefault="005E169A" w:rsidP="005E169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Výdavky (600):</w:t>
      </w:r>
    </w:p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956214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 ý d a v k y (700)</w:t>
      </w:r>
    </w:p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page" w:tblpX="3673" w:tblpY="-67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</w:tblGrid>
      <w:tr w:rsidR="005E169A" w:rsidRPr="005E169A" w:rsidTr="00135CD8">
        <w:tc>
          <w:tcPr>
            <w:tcW w:w="2660" w:type="dxa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700  – stroje</w:t>
            </w:r>
          </w:p>
        </w:tc>
      </w:tr>
      <w:tr w:rsidR="005E169A" w:rsidRPr="005E169A" w:rsidTr="00135CD8">
        <w:trPr>
          <w:trHeight w:val="324"/>
        </w:trPr>
        <w:tc>
          <w:tcPr>
            <w:tcW w:w="2660" w:type="dxa"/>
            <w:vAlign w:val="center"/>
          </w:tcPr>
          <w:p w:rsidR="005E169A" w:rsidRPr="005E169A" w:rsidRDefault="00F55C60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906DC" w:rsidRDefault="00F906DC" w:rsidP="005E169A">
      <w:pPr>
        <w:tabs>
          <w:tab w:val="left" w:pos="4111"/>
          <w:tab w:val="left" w:pos="6096"/>
          <w:tab w:val="left" w:pos="8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906DC" w:rsidRDefault="00F906DC" w:rsidP="005E169A">
      <w:pPr>
        <w:tabs>
          <w:tab w:val="left" w:pos="4111"/>
          <w:tab w:val="left" w:pos="6096"/>
          <w:tab w:val="left" w:pos="8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F906DC" w:rsidRDefault="005E169A" w:rsidP="00F906DC">
      <w:pPr>
        <w:tabs>
          <w:tab w:val="left" w:pos="4111"/>
          <w:tab w:val="left" w:pos="6096"/>
          <w:tab w:val="left" w:pos="8080"/>
        </w:tabs>
        <w:spacing w:after="0" w:line="240" w:lineRule="auto"/>
        <w:ind w:right="-141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906DC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F906DC">
        <w:rPr>
          <w:rFonts w:ascii="Arial" w:eastAsia="Times New Roman" w:hAnsi="Arial" w:cs="Arial"/>
          <w:b/>
          <w:sz w:val="20"/>
          <w:szCs w:val="20"/>
          <w:lang w:eastAsia="sk-SK"/>
        </w:rPr>
        <w:t>rozpočet</w:t>
      </w:r>
      <w:r w:rsidRPr="00F906DC">
        <w:rPr>
          <w:rFonts w:ascii="Arial" w:eastAsia="Times New Roman" w:hAnsi="Arial" w:cs="Arial"/>
          <w:b/>
          <w:sz w:val="20"/>
          <w:szCs w:val="20"/>
          <w:lang w:eastAsia="sk-SK"/>
        </w:rPr>
        <w:tab/>
        <w:t>čerpané</w:t>
      </w:r>
      <w:r w:rsidRPr="00F906DC">
        <w:rPr>
          <w:rFonts w:ascii="Arial" w:eastAsia="Times New Roman" w:hAnsi="Arial" w:cs="Arial"/>
          <w:b/>
          <w:sz w:val="20"/>
          <w:szCs w:val="20"/>
          <w:lang w:eastAsia="sk-SK"/>
        </w:rPr>
        <w:tab/>
        <w:t>% čerpania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610 mzdové prostriedky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283 784,00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283 784,45</w:t>
      </w:r>
      <w:r w:rsidRPr="005E169A">
        <w:rPr>
          <w:rFonts w:ascii="Arial" w:eastAsia="Times New Roman" w:hAnsi="Arial" w:cs="Arial"/>
          <w:color w:val="FF0000"/>
          <w:sz w:val="24"/>
          <w:szCs w:val="24"/>
          <w:lang w:eastAsia="sk-SK"/>
        </w:rPr>
        <w:tab/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lastRenderedPageBreak/>
        <w:t>pol. 620 poistné fondy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92 668,00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92 667,42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bežné výdavky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76 492,00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76 492,88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100,00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pol. 630 </w:t>
      </w:r>
      <w:proofErr w:type="spellStart"/>
      <w:r w:rsidRPr="005E169A">
        <w:rPr>
          <w:rFonts w:ascii="Arial" w:eastAsia="Times New Roman" w:hAnsi="Arial" w:cs="Arial"/>
          <w:sz w:val="24"/>
          <w:szCs w:val="24"/>
          <w:lang w:eastAsia="sk-SK"/>
        </w:rPr>
        <w:t>účelovky</w:t>
      </w:r>
      <w:proofErr w:type="spellEnd"/>
      <w:r w:rsidR="00F906DC">
        <w:rPr>
          <w:rFonts w:ascii="Arial" w:eastAsia="Times New Roman" w:hAnsi="Arial" w:cs="Arial"/>
          <w:sz w:val="24"/>
          <w:szCs w:val="24"/>
          <w:lang w:eastAsia="sk-SK"/>
        </w:rPr>
        <w:t xml:space="preserve"> odchodné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2 473,00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906DC">
        <w:rPr>
          <w:rFonts w:ascii="Arial" w:eastAsia="Times New Roman" w:hAnsi="Arial" w:cs="Arial"/>
          <w:sz w:val="24"/>
          <w:szCs w:val="24"/>
          <w:lang w:eastAsia="sk-SK"/>
        </w:rPr>
        <w:t>2473,00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:rsidR="00F906DC" w:rsidRPr="005E169A" w:rsidRDefault="00F906DC" w:rsidP="00F906DC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pol. 630 </w:t>
      </w:r>
      <w:proofErr w:type="spellStart"/>
      <w:r w:rsidRPr="005E169A">
        <w:rPr>
          <w:rFonts w:ascii="Arial" w:eastAsia="Times New Roman" w:hAnsi="Arial" w:cs="Arial"/>
          <w:sz w:val="24"/>
          <w:szCs w:val="24"/>
          <w:lang w:eastAsia="sk-SK"/>
        </w:rPr>
        <w:t>účelovky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rekreácie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1 262,00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1 261,86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99,99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:rsidR="00F906DC" w:rsidRPr="005E169A" w:rsidRDefault="00F906DC" w:rsidP="00F906DC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pol. 630 </w:t>
      </w:r>
      <w:proofErr w:type="spellStart"/>
      <w:r w:rsidRPr="005E169A">
        <w:rPr>
          <w:rFonts w:ascii="Arial" w:eastAsia="Times New Roman" w:hAnsi="Arial" w:cs="Arial"/>
          <w:sz w:val="24"/>
          <w:szCs w:val="24"/>
          <w:lang w:eastAsia="sk-SK"/>
        </w:rPr>
        <w:t>účelovky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COVID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218,00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217,63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99,83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:rsidR="00F906DC" w:rsidRPr="008371B2" w:rsidRDefault="00F906DC" w:rsidP="00F906DC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pol. 630 </w:t>
      </w:r>
      <w:proofErr w:type="spellStart"/>
      <w:r w:rsidRPr="008371B2">
        <w:rPr>
          <w:rFonts w:ascii="Arial" w:eastAsia="Times New Roman" w:hAnsi="Arial" w:cs="Arial"/>
          <w:sz w:val="24"/>
          <w:szCs w:val="24"/>
          <w:lang w:eastAsia="sk-SK"/>
        </w:rPr>
        <w:t>účelovky</w:t>
      </w:r>
      <w:proofErr w:type="spellEnd"/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DFS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1 600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1 600</w:t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100,00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>pol. 640 bežné transfery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623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622,39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99,90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>pol. 630 školné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27 192,00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17 750,31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65,28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sz w:val="24"/>
          <w:szCs w:val="24"/>
          <w:lang w:eastAsia="sk-SK"/>
        </w:rPr>
        <w:t>pol. 630</w:t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ostatné 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príjmy </w:t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>(el. energia.)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 w:rsidRPr="008371B2">
        <w:rPr>
          <w:rFonts w:ascii="Arial" w:eastAsia="Times New Roman" w:hAnsi="Arial" w:cs="Arial"/>
          <w:sz w:val="24"/>
          <w:szCs w:val="24"/>
          <w:lang w:eastAsia="sk-SK"/>
        </w:rPr>
        <w:t>185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,00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184,54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99,75</w:t>
      </w:r>
      <w:r w:rsidRPr="008371B2">
        <w:rPr>
          <w:rFonts w:ascii="Arial" w:eastAsia="Times New Roman" w:hAnsi="Arial" w:cs="Arial"/>
          <w:sz w:val="24"/>
          <w:szCs w:val="24"/>
          <w:lang w:eastAsia="sk-SK"/>
        </w:rPr>
        <w:t xml:space="preserve"> %</w:t>
      </w:r>
    </w:p>
    <w:p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A600B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 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486 497,00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477 054, 48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98,06</w:t>
      </w: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>%</w:t>
      </w:r>
    </w:p>
    <w:p w:rsidR="005E169A" w:rsidRPr="008371B2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71B2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</w:p>
    <w:p w:rsidR="00EF7ABE" w:rsidRDefault="00EF7AB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a) Mzdové prostriedky (610): </w:t>
      </w:r>
    </w:p>
    <w:p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Čerpanie mzdových prostriedkov vykazovala škola k 31.12.20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vo výške </w:t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283 784,45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, čo je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 prideleného rozpočtu </w:t>
      </w:r>
      <w:r w:rsidR="008371B2">
        <w:rPr>
          <w:rFonts w:ascii="Arial" w:eastAsia="Times New Roman" w:hAnsi="Arial" w:cs="Arial"/>
          <w:b/>
          <w:sz w:val="24"/>
          <w:szCs w:val="24"/>
          <w:lang w:eastAsia="sk-SK"/>
        </w:rPr>
        <w:t>283 784,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00 €.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Nastal nárast miezd spôsobený celkovým zvyšovaním miezd na základe úprav tabuliek pre platy zamestnancov vo verejnej službe pre rok 20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. V rámci položky boli vyplácané tieto príplatky: osobný príplatok, príplatok za výkon špecializovanej činnosti triedneho učiteľa, kreditné príplatky (príplatok za prof. rast.), príplatok za uvádzajúceho a začínajúceho pedagóga, prípadne odmeny (mimoriadne za plnenie úloh či k životnému jubileu dožitia 60 rokov), </w:t>
      </w:r>
      <w:r w:rsidR="008371B2">
        <w:rPr>
          <w:rFonts w:ascii="Arial" w:eastAsia="Times New Roman" w:hAnsi="Arial" w:cs="Arial"/>
          <w:sz w:val="24"/>
          <w:szCs w:val="24"/>
          <w:lang w:eastAsia="sk-SK"/>
        </w:rPr>
        <w:t xml:space="preserve">80%°pri prekážke na strane zamestnávateľa – </w:t>
      </w:r>
      <w:proofErr w:type="spellStart"/>
      <w:r w:rsidR="008371B2">
        <w:rPr>
          <w:rFonts w:ascii="Arial" w:eastAsia="Times New Roman" w:hAnsi="Arial" w:cs="Arial"/>
          <w:sz w:val="24"/>
          <w:szCs w:val="24"/>
          <w:lang w:eastAsia="sk-SK"/>
        </w:rPr>
        <w:t>pandemická</w:t>
      </w:r>
      <w:proofErr w:type="spellEnd"/>
      <w:r w:rsidR="008371B2">
        <w:rPr>
          <w:rFonts w:ascii="Arial" w:eastAsia="Times New Roman" w:hAnsi="Arial" w:cs="Arial"/>
          <w:sz w:val="24"/>
          <w:szCs w:val="24"/>
          <w:lang w:eastAsia="sk-SK"/>
        </w:rPr>
        <w:t xml:space="preserve"> situácia,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ročné zúčtovanie zdravotného poistenia za zamestnanca. </w:t>
      </w: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Priemerná mzda</w:t>
      </w: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312"/>
        <w:gridCol w:w="1435"/>
        <w:gridCol w:w="1182"/>
        <w:gridCol w:w="1435"/>
        <w:gridCol w:w="1182"/>
        <w:gridCol w:w="1435"/>
      </w:tblGrid>
      <w:tr w:rsidR="005E169A" w:rsidRPr="005E169A" w:rsidTr="00135CD8">
        <w:tc>
          <w:tcPr>
            <w:tcW w:w="1396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Zariadenie</w:t>
            </w:r>
          </w:p>
        </w:tc>
        <w:tc>
          <w:tcPr>
            <w:tcW w:w="2794" w:type="dxa"/>
            <w:gridSpan w:val="2"/>
          </w:tcPr>
          <w:p w:rsidR="005E169A" w:rsidRPr="005E169A" w:rsidRDefault="008371B2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 rok 2018</w:t>
            </w:r>
          </w:p>
        </w:tc>
        <w:tc>
          <w:tcPr>
            <w:tcW w:w="2794" w:type="dxa"/>
            <w:gridSpan w:val="2"/>
          </w:tcPr>
          <w:p w:rsidR="005E169A" w:rsidRPr="005E169A" w:rsidRDefault="005E169A" w:rsidP="0083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 rok 201</w:t>
            </w:r>
            <w:r w:rsidR="008371B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794" w:type="dxa"/>
            <w:gridSpan w:val="2"/>
          </w:tcPr>
          <w:p w:rsidR="005E169A" w:rsidRPr="005E169A" w:rsidRDefault="005E169A" w:rsidP="00837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rok 20</w:t>
            </w:r>
            <w:r w:rsidR="008371B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20</w:t>
            </w:r>
          </w:p>
        </w:tc>
      </w:tr>
      <w:tr w:rsidR="005E169A" w:rsidRPr="005E169A" w:rsidTr="00135CD8">
        <w:tc>
          <w:tcPr>
            <w:tcW w:w="1396" w:type="dxa"/>
            <w:vMerge w:val="restart"/>
            <w:vAlign w:val="center"/>
          </w:tcPr>
          <w:p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ZUŠ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</w:tr>
      <w:tr w:rsidR="005E169A" w:rsidRPr="005E169A" w:rsidTr="00135CD8">
        <w:tc>
          <w:tcPr>
            <w:tcW w:w="1396" w:type="dxa"/>
            <w:vMerge/>
          </w:tcPr>
          <w:p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</w:tcPr>
          <w:p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1 050,69</w:t>
            </w:r>
            <w:r w:rsidR="005E169A"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397" w:type="dxa"/>
          </w:tcPr>
          <w:p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735,36</w:t>
            </w:r>
          </w:p>
        </w:tc>
        <w:tc>
          <w:tcPr>
            <w:tcW w:w="1397" w:type="dxa"/>
          </w:tcPr>
          <w:p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1 122,90</w:t>
            </w:r>
          </w:p>
        </w:tc>
        <w:tc>
          <w:tcPr>
            <w:tcW w:w="1397" w:type="dxa"/>
          </w:tcPr>
          <w:p w:rsidR="005E169A" w:rsidRPr="005E169A" w:rsidRDefault="008371B2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866,04</w:t>
            </w:r>
          </w:p>
        </w:tc>
        <w:tc>
          <w:tcPr>
            <w:tcW w:w="1397" w:type="dxa"/>
          </w:tcPr>
          <w:p w:rsidR="005E169A" w:rsidRPr="005E169A" w:rsidRDefault="005E169A" w:rsidP="00EA05A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EA05A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227,41</w:t>
            </w:r>
          </w:p>
        </w:tc>
        <w:tc>
          <w:tcPr>
            <w:tcW w:w="1397" w:type="dxa"/>
            <w:shd w:val="clear" w:color="auto" w:fill="auto"/>
          </w:tcPr>
          <w:p w:rsidR="005E169A" w:rsidRPr="005E169A" w:rsidRDefault="00EA05A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922,11</w:t>
            </w:r>
          </w:p>
        </w:tc>
      </w:tr>
    </w:tbl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b) Poistné fondy (620):</w:t>
      </w:r>
    </w:p>
    <w:p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Položku 620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– poistné fondy k vykazovaným mzdám čerpala škola k 31.12.20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vo výške </w:t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92 667,42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t. j.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 prideleného  rozpočtu </w:t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92 668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€.  </w:t>
      </w:r>
    </w:p>
    <w:p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c) Tovary a ďalšie služby (630):</w:t>
      </w:r>
    </w:p>
    <w:p w:rsidR="003053E7" w:rsidRPr="003053E7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Škola zo sumy poskytnutých finančných prostriedkov zabezpečovala hlavne údržbu, nákup čistiacich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 xml:space="preserve"> potrieb, ochranných pracovných prostriedkov, kancelárskych potrieb, pokračovali sme vo výmene a obnove počítačov.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Ostatnú časť tvoria výdavky na vykurovanie, el. energiu, vodu, cestovné výdavky, nájomné za prenájom priestorov, služby EPS, preplatenie odmien na základe dohôd, stravné, poplatky a pod. Čerpanie celkového rozpočtu v položke 630 bolo 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100,00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%. </w:t>
      </w: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Položka 631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 (cestovné) –  položka bola čerpaná k 31. 12. 20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vo výške </w:t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58,71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€. V položke sú zahrnuté cestovné výdavky, stravné pri cestovnom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 položke 632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>(energie) – sú zahrnuté náklady na prevádzku budovy t.j. energie, voda, poštovné, telefón a internet. Elektrická energia bola hradená v plnej miere zo školného (2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 438,68 €).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3053E7" w:rsidRPr="003053E7" w:rsidRDefault="003053E7" w:rsidP="003053E7">
      <w:pPr>
        <w:tabs>
          <w:tab w:val="decimal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Teplo spolu: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11 478,81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voda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317,54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poštovné, telefón,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</w:t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149,70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316C23" w:rsidRDefault="00316C23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mobil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414,11 €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internet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sz w:val="24"/>
          <w:szCs w:val="24"/>
          <w:lang w:eastAsia="sk-SK"/>
        </w:rPr>
        <w:t>94,80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316C23">
        <w:rPr>
          <w:rFonts w:ascii="Arial" w:eastAsia="Times New Roman" w:hAnsi="Arial" w:cs="Arial"/>
          <w:b/>
          <w:sz w:val="24"/>
          <w:szCs w:val="24"/>
          <w:lang w:eastAsia="sk-SK"/>
        </w:rPr>
        <w:t>12 454,96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€ </w:t>
      </w:r>
    </w:p>
    <w:p w:rsidR="00596E41" w:rsidRDefault="00596E41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91BF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633 </w:t>
      </w:r>
      <w:r w:rsidRPr="00291BF6">
        <w:rPr>
          <w:rFonts w:ascii="Arial" w:eastAsia="Times New Roman" w:hAnsi="Arial" w:cs="Arial"/>
          <w:sz w:val="24"/>
          <w:szCs w:val="24"/>
          <w:lang w:eastAsia="sk-SK"/>
        </w:rPr>
        <w:t xml:space="preserve">(materiálové vybavenie)  – obsahuje výdavky potrebné k zabezpečeniu funkčnosti školy kancelárskych potrieb, </w:t>
      </w:r>
      <w:r w:rsidR="00291BF6">
        <w:rPr>
          <w:rFonts w:ascii="Arial" w:eastAsia="Times New Roman" w:hAnsi="Arial" w:cs="Arial"/>
          <w:sz w:val="24"/>
          <w:szCs w:val="24"/>
          <w:lang w:eastAsia="sk-SK"/>
        </w:rPr>
        <w:t xml:space="preserve">PC, monitor, </w:t>
      </w:r>
      <w:proofErr w:type="spellStart"/>
      <w:r w:rsidR="00291BF6">
        <w:rPr>
          <w:rFonts w:ascii="Arial" w:eastAsia="Times New Roman" w:hAnsi="Arial" w:cs="Arial"/>
          <w:sz w:val="24"/>
          <w:szCs w:val="24"/>
          <w:lang w:eastAsia="sk-SK"/>
        </w:rPr>
        <w:t>webkamery</w:t>
      </w:r>
      <w:proofErr w:type="spellEnd"/>
      <w:r w:rsidR="00291BF6">
        <w:rPr>
          <w:rFonts w:ascii="Arial" w:eastAsia="Times New Roman" w:hAnsi="Arial" w:cs="Arial"/>
          <w:sz w:val="24"/>
          <w:szCs w:val="24"/>
          <w:lang w:eastAsia="sk-SK"/>
        </w:rPr>
        <w:t xml:space="preserve">, externý disk, kancelárske kreslá, regál, </w:t>
      </w:r>
      <w:r w:rsidR="00291BF6" w:rsidRPr="00291BF6">
        <w:rPr>
          <w:rFonts w:ascii="Arial" w:eastAsia="Times New Roman" w:hAnsi="Arial" w:cs="Arial"/>
          <w:sz w:val="24"/>
          <w:szCs w:val="24"/>
          <w:lang w:eastAsia="sk-SK"/>
        </w:rPr>
        <w:t>čistiace prostriedky</w:t>
      </w:r>
      <w:r w:rsidR="00291BF6">
        <w:rPr>
          <w:rFonts w:ascii="Arial" w:eastAsia="Times New Roman" w:hAnsi="Arial" w:cs="Arial"/>
          <w:sz w:val="24"/>
          <w:szCs w:val="24"/>
          <w:lang w:eastAsia="sk-SK"/>
        </w:rPr>
        <w:t xml:space="preserve">, ochranné prostriedky COVID 19, </w:t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 xml:space="preserve">zákony, knihy, pracovné odevy, obuv. Väčšina materiálu bola zakupovaná zo školného. Najväčšie položky boli: 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interiérové vybavenie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>429,77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F17B72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výpoč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. Technika (PC, monitor,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exter.disk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,...)1 458,66 €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prevádzkové stroje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>29,00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>1 263,71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F17B72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COVID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215,96 €</w:t>
      </w:r>
    </w:p>
    <w:p w:rsidR="00F17B72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účelová COVID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217,63 €</w:t>
      </w:r>
    </w:p>
    <w:p w:rsidR="003053E7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knihy, časopisy, noty, uč. pomôcky 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F17B72">
        <w:rPr>
          <w:rFonts w:ascii="Arial" w:eastAsia="Times New Roman" w:hAnsi="Arial" w:cs="Arial"/>
          <w:sz w:val="24"/>
          <w:szCs w:val="24"/>
          <w:lang w:eastAsia="sk-SK"/>
        </w:rPr>
        <w:t xml:space="preserve">616,35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:rsidR="00F17B72" w:rsidRPr="00956214" w:rsidRDefault="00F17B72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pracovný odev, obuv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79,20 €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 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>4 </w:t>
      </w:r>
      <w:r w:rsidR="00597A29">
        <w:rPr>
          <w:rFonts w:ascii="Arial" w:eastAsia="Times New Roman" w:hAnsi="Arial" w:cs="Arial"/>
          <w:b/>
          <w:sz w:val="24"/>
          <w:szCs w:val="24"/>
          <w:lang w:eastAsia="sk-SK"/>
        </w:rPr>
        <w:t>231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,</w:t>
      </w:r>
      <w:r w:rsidR="00597A29"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(údržba)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–  čerpalo </w:t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 xml:space="preserve">sa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nasledovne: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výpočtovej techniky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22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,00 €,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softwéru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155,35 €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údržba komunikačnej infraštruktúry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85,00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b/>
          <w:sz w:val="24"/>
          <w:szCs w:val="24"/>
          <w:lang w:eastAsia="sk-SK"/>
        </w:rPr>
        <w:t>262,35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ostatné čerpanie bolo zabezpečené zo školného vo výške </w:t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8 280,38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3053E7" w:rsidRDefault="003053E7" w:rsidP="0030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V rámci údržby to boli ďalej výdavky ako pravidelná kontrola a oprava hasiacich prístrojov, pravidelný poplatok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IVES-u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636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(Nájomné za prenájom) v roku 2018 nájomné za prenájom priestorov Domu kultúry Myjava bolo:</w:t>
      </w: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5C00CB" w:rsidRPr="00956214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nájomné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>39 839,83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5C00CB" w:rsidRPr="00BD2DD2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BD2DD2" w:rsidRPr="00BD2DD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39 839,83 </w:t>
      </w:r>
      <w:r w:rsidRPr="00BD2DD2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</w:p>
    <w:p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637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(služby):</w:t>
      </w:r>
    </w:p>
    <w:p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Túto položku tvoria školenia a semináre, všeobecné služby (ozvučenie koncertov, mesačné, štvrťročné a ročné prehliadky EPS prenajatých priestorov), platba za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www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stránku školy, propagácia – tlač plagátov, stravovanie zamestnancov, poplatky, poistné, povinný prídel do sociálneho fondu, vyplácanie dohôd. </w:t>
      </w:r>
    </w:p>
    <w:p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Oproti minulému roku </w:t>
      </w:r>
      <w:r w:rsidR="00BD2DD2">
        <w:rPr>
          <w:rFonts w:ascii="Arial" w:eastAsia="Times New Roman" w:hAnsi="Arial" w:cs="Arial"/>
          <w:sz w:val="24"/>
          <w:szCs w:val="24"/>
          <w:lang w:eastAsia="sk-SK"/>
        </w:rPr>
        <w:t xml:space="preserve">jednotlivé platby boli nižšie, čo bolo spôsobené vzniknutou </w:t>
      </w:r>
      <w:proofErr w:type="spellStart"/>
      <w:r w:rsidR="00BD2DD2">
        <w:rPr>
          <w:rFonts w:ascii="Arial" w:eastAsia="Times New Roman" w:hAnsi="Arial" w:cs="Arial"/>
          <w:sz w:val="24"/>
          <w:szCs w:val="24"/>
          <w:lang w:eastAsia="sk-SK"/>
        </w:rPr>
        <w:t>pandemickou</w:t>
      </w:r>
      <w:proofErr w:type="spellEnd"/>
      <w:r w:rsidR="00BD2DD2">
        <w:rPr>
          <w:rFonts w:ascii="Arial" w:eastAsia="Times New Roman" w:hAnsi="Arial" w:cs="Arial"/>
          <w:sz w:val="24"/>
          <w:szCs w:val="24"/>
          <w:lang w:eastAsia="sk-SK"/>
        </w:rPr>
        <w:t xml:space="preserve"> situáciou, keďže sa väčšinou učilo dištančne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 xml:space="preserve"> a nevznikla potreba platenia či už za školenia, všeobecné služby ( preplácanie ozvučenia 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koncertov, preplácanie jednotlivých dohôd o pracovnej </w:t>
      </w:r>
      <w:proofErr w:type="spellStart"/>
      <w:r w:rsidR="00377149">
        <w:rPr>
          <w:rFonts w:ascii="Arial" w:eastAsia="Times New Roman" w:hAnsi="Arial" w:cs="Arial"/>
          <w:sz w:val="24"/>
          <w:szCs w:val="24"/>
          <w:lang w:eastAsia="sk-SK"/>
        </w:rPr>
        <w:t>činnostialebo</w:t>
      </w:r>
      <w:proofErr w:type="spellEnd"/>
      <w:r w:rsidR="00377149">
        <w:rPr>
          <w:rFonts w:ascii="Arial" w:eastAsia="Times New Roman" w:hAnsi="Arial" w:cs="Arial"/>
          <w:sz w:val="24"/>
          <w:szCs w:val="24"/>
          <w:lang w:eastAsia="sk-SK"/>
        </w:rPr>
        <w:t xml:space="preserve"> práci) či stravného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</w:p>
    <w:p w:rsidR="00377149" w:rsidRDefault="003053E7" w:rsidP="00377149">
      <w:pPr>
        <w:numPr>
          <w:ilvl w:val="1"/>
          <w:numId w:val="16"/>
        </w:numPr>
        <w:spacing w:after="0" w:line="240" w:lineRule="auto"/>
        <w:ind w:left="0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77149">
        <w:rPr>
          <w:rFonts w:ascii="Arial" w:eastAsia="Times New Roman" w:hAnsi="Arial" w:cs="Arial"/>
          <w:sz w:val="24"/>
          <w:szCs w:val="24"/>
          <w:lang w:eastAsia="sk-SK"/>
        </w:rPr>
        <w:t>príspevok na stravovanie zamestnancov vrátane provízie za doručenie jedálnych kupónov z</w:t>
      </w:r>
      <w:r w:rsidR="00377149" w:rsidRPr="00377149">
        <w:rPr>
          <w:rFonts w:ascii="Arial" w:eastAsia="Times New Roman" w:hAnsi="Arial" w:cs="Arial"/>
          <w:sz w:val="24"/>
          <w:szCs w:val="24"/>
          <w:lang w:eastAsia="sk-SK"/>
        </w:rPr>
        <w:t> 11 035,77 na 4 974,88 €</w:t>
      </w: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3053E7" w:rsidRPr="00377149" w:rsidRDefault="003053E7" w:rsidP="00377149">
      <w:pPr>
        <w:numPr>
          <w:ilvl w:val="1"/>
          <w:numId w:val="16"/>
        </w:numPr>
        <w:spacing w:after="0" w:line="240" w:lineRule="auto"/>
        <w:ind w:left="0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povinný prídel do SF z minuloročného prídelu </w:t>
      </w:r>
      <w:r w:rsidR="00377149" w:rsidRPr="00377149">
        <w:rPr>
          <w:rFonts w:ascii="Arial" w:eastAsia="Times New Roman" w:hAnsi="Arial" w:cs="Arial"/>
          <w:sz w:val="24"/>
          <w:szCs w:val="24"/>
          <w:lang w:eastAsia="sk-SK"/>
        </w:rPr>
        <w:t>2 821,05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 xml:space="preserve">€ </w:t>
      </w: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na 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2 694,29 €</w:t>
      </w: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 . </w:t>
      </w:r>
    </w:p>
    <w:p w:rsidR="003053E7" w:rsidRPr="00956214" w:rsidRDefault="003053E7" w:rsidP="003771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Naopak k zníženiu došlo v týchto položkách:</w:t>
      </w:r>
    </w:p>
    <w:p w:rsidR="00377149" w:rsidRDefault="003053E7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0"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školenie semináre, oproti minulému roku </w:t>
      </w:r>
      <w:r w:rsidR="00377149" w:rsidRPr="00377149">
        <w:rPr>
          <w:rFonts w:ascii="Arial" w:eastAsia="Times New Roman" w:hAnsi="Arial" w:cs="Arial"/>
          <w:sz w:val="24"/>
          <w:szCs w:val="24"/>
          <w:lang w:eastAsia="sk-SK"/>
        </w:rPr>
        <w:t xml:space="preserve">420,00 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€, bol pokles v tomto roku na 362,98 €,</w:t>
      </w:r>
    </w:p>
    <w:p w:rsidR="00377149" w:rsidRDefault="003053E7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0"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odmeny na základne dohôd z</w:t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 7 966,82 € na 7338,24 €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 </w:t>
      </w:r>
    </w:p>
    <w:p w:rsidR="00377149" w:rsidRDefault="00377149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left="0"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77149">
      <w:pPr>
        <w:numPr>
          <w:ilvl w:val="1"/>
          <w:numId w:val="16"/>
        </w:numPr>
        <w:tabs>
          <w:tab w:val="num" w:pos="851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Jednotlivé položky sú: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školenie a semináre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362,98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všeobecné služby, revízie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2 682,11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:rsidR="00377149" w:rsidRDefault="00377149" w:rsidP="00377149">
      <w:pPr>
        <w:tabs>
          <w:tab w:val="decimal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špeciálne služby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130,56 €</w:t>
      </w:r>
    </w:p>
    <w:p w:rsidR="003053E7" w:rsidRPr="00956214" w:rsidRDefault="003053E7" w:rsidP="00377149">
      <w:pPr>
        <w:tabs>
          <w:tab w:val="decimal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preplatenie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lek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prehliadok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66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,90 €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poplatky banke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977,54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stravovanie zamestnancov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4 839,40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poistné majetku a žiakov čiastočne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77149">
        <w:rPr>
          <w:rFonts w:ascii="Arial" w:eastAsia="Times New Roman" w:hAnsi="Arial" w:cs="Arial"/>
          <w:sz w:val="24"/>
          <w:szCs w:val="24"/>
          <w:lang w:eastAsia="sk-SK"/>
        </w:rPr>
        <w:t>1,35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 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povinný prídel do soc. fondu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2 694,29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provízia za doručenie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strav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 kupónov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135,48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práce na dohodu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7</w:t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 338,24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B459DB" w:rsidRPr="00B459DB" w:rsidRDefault="00B459DB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459DB">
        <w:rPr>
          <w:rFonts w:ascii="Arial" w:eastAsia="Times New Roman" w:hAnsi="Arial" w:cs="Arial"/>
          <w:sz w:val="24"/>
          <w:szCs w:val="24"/>
          <w:lang w:eastAsia="sk-SK"/>
        </w:rPr>
        <w:t>pokuty, penále</w:t>
      </w:r>
      <w:r w:rsidRPr="00B459DB">
        <w:rPr>
          <w:rFonts w:ascii="Arial" w:eastAsia="Times New Roman" w:hAnsi="Arial" w:cs="Arial"/>
          <w:sz w:val="24"/>
          <w:szCs w:val="24"/>
          <w:lang w:eastAsia="sk-SK"/>
        </w:rPr>
        <w:tab/>
        <w:t>11,62 €</w:t>
      </w:r>
    </w:p>
    <w:p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b/>
          <w:sz w:val="24"/>
          <w:szCs w:val="24"/>
          <w:lang w:eastAsia="sk-SK"/>
        </w:rPr>
        <w:t>19 240,47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Účelové dotácie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preplácanie zmluvy o spolupráci – pedagógovia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Kopaničiarika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1600,00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:rsidR="003053E7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príspevok na rekreáciu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</w:t>
      </w:r>
      <w:r w:rsidR="00B459DB">
        <w:rPr>
          <w:rFonts w:ascii="Arial" w:eastAsia="Times New Roman" w:hAnsi="Arial" w:cs="Arial"/>
          <w:sz w:val="24"/>
          <w:szCs w:val="24"/>
          <w:lang w:eastAsia="sk-SK"/>
        </w:rPr>
        <w:t> 261,86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:rsidR="00B459DB" w:rsidRPr="00956214" w:rsidRDefault="00B459DB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odchodné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2 473.00 €</w:t>
      </w: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1377FC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d) Bežné transfery (640):</w:t>
      </w:r>
    </w:p>
    <w:p w:rsidR="003053E7" w:rsidRPr="00B459DB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:rsidR="003053E7" w:rsidRPr="00B459DB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Na podpoložke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642015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– sú účtované náhrady príjmu pri dočasnej pracovnej neschopnosti, ktoré v plnej miere hradí zamestnávateľ.</w:t>
      </w:r>
      <w:r w:rsidRPr="00B459DB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</w:p>
    <w:p w:rsidR="003053E7" w:rsidRPr="001377FC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I tu došlo k miernemu zníženiu v roku 201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bolo na tejto položke naúčtované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790,19 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>€ a k 31.12.20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to bolo 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622,39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€.    </w:t>
      </w:r>
    </w:p>
    <w:p w:rsidR="003053E7" w:rsidRPr="001377FC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956214" w:rsidRPr="001377FC" w:rsidRDefault="00956214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1377FC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1377FC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Záver:</w:t>
      </w:r>
    </w:p>
    <w:p w:rsidR="003053E7" w:rsidRPr="001377FC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53E7" w:rsidRPr="001377FC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Základná umelecká škola Myjava, ul. Partizáns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ka 17, Myjava čerpala za rok 2020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rozpočtované finančné prostriedky vo výške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477 054,48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 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t. j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98,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06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% 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z celkového rozpočtu školy 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48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1377FC"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>497</w:t>
      </w:r>
      <w:r w:rsidRPr="001377F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3053E7" w:rsidRPr="00B459DB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1377FC">
        <w:rPr>
          <w:rFonts w:ascii="Arial" w:eastAsia="Times New Roman" w:hAnsi="Arial" w:cs="Arial"/>
          <w:sz w:val="24"/>
          <w:szCs w:val="24"/>
          <w:lang w:eastAsia="sk-SK"/>
        </w:rPr>
        <w:t>Škola k poslednému dňu t. j. k 31.12.20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ne</w:t>
      </w:r>
      <w:r w:rsidRPr="001377FC">
        <w:rPr>
          <w:rFonts w:ascii="Arial" w:eastAsia="Times New Roman" w:hAnsi="Arial" w:cs="Arial"/>
          <w:sz w:val="24"/>
          <w:szCs w:val="24"/>
          <w:lang w:eastAsia="sk-SK"/>
        </w:rPr>
        <w:t>mala neuhradené faktúry</w:t>
      </w:r>
      <w:r w:rsidR="001377FC" w:rsidRPr="001377FC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B459DB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</w:p>
    <w:p w:rsidR="001377FC" w:rsidRDefault="001377FC" w:rsidP="00D40A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1377FC" w:rsidRDefault="001377FC" w:rsidP="00D40A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887A8F" w:rsidRDefault="00887A8F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br w:type="page"/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Organizácia vnútorného života školy</w:t>
      </w: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ZUŠ Myjava je právnickou osobou, v právnych vzťahoch vystupuje vo svojom mene a má plnú zodpovednosť vyplývajúcu z týchto vzťahov. 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Svoju činnosť finančne zabezpečuje samostatne na základe rozpočtu vyčleneného zriaďovateľom.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Štatutárnym orgánom je riaditeľka školy, ktorá je jej zamestnancom. Vymenúva a odvoláva ju zriaďovateľ na návrh Rady školy.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ZUŠ Myjava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zabezpečuje umeleckú výchovu a vzdelávanie podľa vzdelávacieho programu odboru vzdelávania prevažne pre žiakov základnej školy. Škola môže organizovať aj štúdium pre deti vo veku pred plnením povinnej školskej dochádzky, žiakov stredných škôl a dospelých</w:t>
      </w: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 xml:space="preserve">. </w:t>
      </w:r>
    </w:p>
    <w:p w:rsidR="00D40A9D" w:rsidRPr="00D40A9D" w:rsidRDefault="00D40A9D" w:rsidP="00D40A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ab/>
        <w:t xml:space="preserve">ZUŠ Myjava poskytuje základné umelecké vzdelanie podľa § 17 zákona č.245/2008 Z. z. (školský zákon),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pripravuje na štúdium odborov vzdelávania umeleckého zamerania v stredných školách a v konzervatóriách; pripravuje aj na štúdium na vysokých školách s pedagogickým alebo umeleckým zameraním.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Organizačná štruktúra a štruktúra riadenia ZUŠ Myjava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ZUŠ Myjava sa člení na jednotlivé útvary, ktoré ako organizačné celky komplexne zabezpečujú a koordinujú väčší rozsah vzájomne súvisiacich činností určitého zamerania. Útvary sa delia na organizačné úseky, ktoré zabezpečujú úlohy školy, spojené s odlišným odborným, organizačným a technickým zabezpečením. Na čele útvarov a úseku odborov školy sú zástupca riaditeľky školy a vedúci PK, ktorí sú priamo podriadení riaditeľke školy.</w:t>
      </w:r>
    </w:p>
    <w:p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Riaditeľka školy, ako aj zástupkyňa riaditeľky školy a vedúci PK sú poverení vedením na jednotlivých stupňoch riadenia školy, sú oprávnení určovať a ukladať podriadeným zamestnancom školy pracovné úlohy, organizovať, riadiť a kontrolovať ich prácu a dávať im na tento účel záväzné pokyny a informácie.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4"/>
          <w:lang w:eastAsia="cs-CZ"/>
        </w:rPr>
        <w:t>Organizačná štruktúra ZUŠ Myjava</w:t>
      </w: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6965AB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22" o:spid="_x0000_s1026" style="position:absolute;margin-left:1.75pt;margin-top:8.15pt;width:111.4pt;height:4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pDMgIAAEoEAAAOAAAAZHJzL2Uyb0RvYy54bWysVMtu2zAQvBfoPxC817IEObEFy0Hg1EWB&#10;tAmQ9gMoipKI8NUlbdn9tB56Sv+rK8pxnbanojoQXO1yNDuz1PJqrxXZCfDSmpKmkyklwnBbS9OW&#10;9POnzZs5JT4wUzNljSjpQXh6tXr9atm7QmS2s6oWQBDE+KJ3Je1CcEWSeN4JzfzEOmEw2VjQLGAI&#10;bVID6xFdqySbTi+S3kLtwHLhPb69GZN0FfGbRvBw1zReBKJKitxCXCGu1bAmqyUrWmCuk/xIg/0D&#10;C82kwY+eoG5YYGQL8g8oLTlYb5sw4VYntmkkF7EH7Cad/tbNQ8eciL2gON6dZPL/D5Z/3N0DkXVJ&#10;8wUlhmn06K6qn779+G7kI8myQaHe+QILH9w9DD16d2v5oyfGrjtmWnENYPtOsBp5pUN98uLAEHg8&#10;Sqr+g60Rn22DjWLtG9ADIMpA9tGTw8kTsQ+E48s0T/PLOVrHMXeRZmkeTUtY8XzagQ/vhNVk2JQU&#10;0POIzna3PgxsWPFcEtlbJeuNVCoG0FZrBWTHcD428YkNYJPnZcqQvqSLWTaLyC9y/hxiGp+/QWgZ&#10;cNCV1CWdn4pYMcj21tRxDAOTatwjZWWOOg7SjRaEfbU/ulHZ+oCKgh0HGi8gbjoLXynpcZhL6r9s&#10;GQhK1HuDrizSHGUjIQb57DLDAM4z1XmGGY5QJQ2UjNt1GG/M1oFsO/xSGmUw9hqdbGQUeXB5ZHXk&#10;jQMbtT9eruFGnMex6tcvYPUTAAD//wMAUEsDBBQABgAIAAAAIQAwlIU23AAAAAgBAAAPAAAAZHJz&#10;L2Rvd25yZXYueG1sTI9BT8MwDIXvSPyHyEjcWLpUDFaaTgg0JI5bd+HmNllbaJyqSbfCr8c7wc1+&#10;7+n5c76ZXS9OdgydJw3LRQLCUu1NR42GQ7m9ewQRIpLB3pPV8G0DbIrrqxwz48+0s6d9bASXUMhQ&#10;QxvjkEkZ6tY6DAs/WGLv6EeHkdexkWbEM5e7XqokWUmHHfGFFgf70tr6az85DVWnDvizK98St96m&#10;8X0uP6ePV61vb+bnJxDRzvEvDBd8RoeCmSo/kQmi15Dec5DlVQqCbaUuQ8XCUj2ALHL5/4HiFwAA&#10;//8DAFBLAQItABQABgAIAAAAIQC2gziS/gAAAOEBAAATAAAAAAAAAAAAAAAAAAAAAABbQ29udGVu&#10;dF9UeXBlc10ueG1sUEsBAi0AFAAGAAgAAAAhADj9If/WAAAAlAEAAAsAAAAAAAAAAAAAAAAALwEA&#10;AF9yZWxzLy5yZWxzUEsBAi0AFAAGAAgAAAAhAPsXWkMyAgAASgQAAA4AAAAAAAAAAAAAAAAALgIA&#10;AGRycy9lMm9Eb2MueG1sUEsBAi0AFAAGAAgAAAAhADCUhTbcAAAACAEAAA8AAAAAAAAAAAAAAAAA&#10;jAQAAGRycy9kb3ducmV2LnhtbFBLBQYAAAAABAAEAPMAAACVBQAAAAA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cs-CZ"/>
                    </w:rPr>
                  </w:pP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  <w:t>Útvar riaditeľky školy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24" o:spid="_x0000_s1027" style="position:absolute;margin-left:322.9pt;margin-top:8.15pt;width:130.85pt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6oNAIAAFEEAAAOAAAAZHJzL2Uyb0RvYy54bWysVMFu2zAMvQ/YPwi6L46NJG2MOEWRLsOA&#10;bi3Q7QNkSbaFypJGKbGzT9thp+2/Rstpmm47DfNBEEXqiXyP9OqqbzXZS/DKmoKmkykl0nArlKkL&#10;+vnT9s0lJT4wI5i2Rhb0ID29Wr9+tepcLjPbWC0kEAQxPu9cQZsQXJ4knjeyZX5inTTorCy0LKAJ&#10;dSKAdYje6iSbThdJZ0E4sFx6j6c3o5OuI35VSR7uqsrLQHRBMbcQV4hrOazJesXyGphrFD+mwf4h&#10;i5Ypg4+eoG5YYGQH6g+oVnGw3lZhwm2b2KpSXMYasJp0+ls1Dw1zMtaC5Hh3osn/P1j+cX8PRImC&#10;ZjNKDGtRo7tS/Pj287tRjwQPkaHO+RwDH9w9DDV6d2v5oyfGbhpmankNYLtGMoF5pUN88uLCYHi8&#10;SsrugxWIz3bBRrL6CtoBEGkgfdTkcNJE9oFwPEwXi/RiOaeEo2+RZuksipaw/Om2Ax/eSduSYVNQ&#10;QM0jOtvf+jBkw/KnkJi91UpsldbRgLrcaCB7hv2xjV8sAIs8D9OGdAVdzrN5RH7h8+cQ0/j9DaJV&#10;ARtdq7agl6cglg+0vTUitmFgSo97TFmbI48DdaMEoS/7KFUkeaC1tOKAxIId+xrnEDeNha+UdNjT&#10;BfVfdgwkJfq9QXGW6QzZIyEas/lFhgace8pzDzMcoQoaKBm3mzAOzs6Bqht8KY1sGHuNglYqcv2c&#10;1TF97NsowXHGhsE4t2PU859g/QsAAP//AwBQSwMEFAAGAAgAAAAhAIErXXPgAAAACgEAAA8AAABk&#10;cnMvZG93bnJldi54bWxMj8FOwzAQRO9I/IO1SNyo05SmNI1TIVCROLbphdsmdpNAvI5ipw18PdsT&#10;HGdnNPM22062E2cz+NaRgvksAmGocrqlWsGx2D08gfABSWPnyCj4Nh62+e1Nhql2F9qb8yHUgkvI&#10;p6igCaFPpfRVYyz6mesNsXdyg8XAcqilHvDC5baTcRQl0mJLvNBgb14aU30dRqugbOMj/uyLt8iu&#10;d4vwPhWf48erUvd30/MGRDBT+AvDFZ/RIWem0o2kvegUJI9LRg9sJAsQHFhHqyWIkg/zeAUyz+T/&#10;F/JfAAAA//8DAFBLAQItABQABgAIAAAAIQC2gziS/gAAAOEBAAATAAAAAAAAAAAAAAAAAAAAAABb&#10;Q29udGVudF9UeXBlc10ueG1sUEsBAi0AFAAGAAgAAAAhADj9If/WAAAAlAEAAAsAAAAAAAAAAAAA&#10;AAAALwEAAF9yZWxzLy5yZWxzUEsBAi0AFAAGAAgAAAAhALnSnqg0AgAAUQQAAA4AAAAAAAAAAAAA&#10;AAAALgIAAGRycy9lMm9Eb2MueG1sUEsBAi0AFAAGAAgAAAAhAIErXXPgAAAACgEAAA8AAAAAAAAA&#10;AAAAAAAAjgQAAGRycy9kb3ducmV2LnhtbFBLBQYAAAAABAAEAPMAAACbBQAAAAA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cs-CZ"/>
                    </w:rPr>
                  </w:pP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  <w:t>Hospodársko-správny útvar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19" o:spid="_x0000_s1028" style="position:absolute;margin-left:269.05pt;margin-top:82.35pt;width:93.95pt;height:4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90NAIAAFEEAAAOAAAAZHJzL2Uyb0RvYy54bWysVMFu2zAMvQ/YPwi6L46dpG2MOEWRLsOA&#10;bi3Q7QNkWbaFypJGKbG7T9thp+2/Rslpmm47DfNBIEXqkXwkvbocOkX2Apw0uqDpZEqJ0NxUUjcF&#10;/fxp++aCEueZrpgyWhT0UTh6uX79atXbXGSmNaoSQBBEu7y3BW29t3mSON6KjrmJsUKjsTbQMY8q&#10;NEkFrEf0TiXZdHqW9AYqC4YL5/D2ejTSdcSva8H9bV074YkqKObm4wnxLMOZrFcsb4DZVvJDGuwf&#10;suiY1Bj0CHXNPCM7kH9AdZKDcab2E266xNS15CLWgNWk09+quW+ZFbEWJMfZI03u/8Hyj/s7ILIq&#10;aDajRLMOe3RbVj++/fyu5QNJl4Gh3rocHe/tHYQanb0x/MERbTYt0424AjB9K1iFeaXBP3nxICgO&#10;n5Ky/2AqxGc7byJZQw1dAEQayBB78njsiRg84XiZpstZeraghKNtMcvOUQ4hWP702oLz74TpSBAK&#10;CtjziM72N86Prk8uMXujZLWVSkUFmnKjgOwZzsc2fgd0d+qmNOkLulxki4j8wuZOIabx+xtEJz0O&#10;upJdQS+OTiwPtL3VFabJcs+kGmWsTukDj4G6sQV+KIexVSFAoLU01SMSC2aca9xDFFoDXynpcaYL&#10;6r7sGAhK1HuNzVmm83lYgqjMF+cZKnBqKU8tTHOEKqinZBQ3flycnQXZtBgpjWxoc4UNrWXk+jmr&#10;Q/o4t7Fbhx0Li3GqR6/nP8H6FwAAAP//AwBQSwMEFAAGAAgAAAAhAOD8PSXgAAAACwEAAA8AAABk&#10;cnMvZG93bnJldi54bWxMj0FPg0AQhe8m/ofNmHizS2mliCyN0dTEY0sv3hZ2BJSdJezSor/e6UmP&#10;k/flzffy7Wx7ccLRd44ULBcRCKTamY4aBcdyd5eC8EGT0b0jVPCNHrbF9VWuM+POtMfTITSCS8hn&#10;WkEbwpBJ6esWrfYLNyBx9uFGqwOfYyPNqM9cbnsZR1Eire6IP7R6wOcW66/DZBVUXXzUP/vyNbIP&#10;u1V4m8vP6f1Fqdub+ekRRMA5/MFw0Wd1KNipchMZL3oF96t0ySgHyXoDgolNnPC6SkG8ThOQRS7/&#10;byh+AQAA//8DAFBLAQItABQABgAIAAAAIQC2gziS/gAAAOEBAAATAAAAAAAAAAAAAAAAAAAAAABb&#10;Q29udGVudF9UeXBlc10ueG1sUEsBAi0AFAAGAAgAAAAhADj9If/WAAAAlAEAAAsAAAAAAAAAAAAA&#10;AAAALwEAAF9yZWxzLy5yZWxzUEsBAi0AFAAGAAgAAAAhAFdAP3Q0AgAAUQQAAA4AAAAAAAAAAAAA&#10;AAAALgIAAGRycy9lMm9Eb2MueG1sUEsBAi0AFAAGAAgAAAAhAOD8PSXgAAAACwEAAA8AAAAAAAAA&#10;AAAAAAAAjgQAAGRycy9kb3ducmV2LnhtbFBLBQYAAAAABAAEAPMAAACbBQAAAAA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 xml:space="preserve">Úsek ekonomiky, PAM </w:t>
                  </w: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a administratívy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administratívy</w:t>
                  </w:r>
                </w:p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20" o:spid="_x0000_s1029" style="position:absolute;margin-left:366.75pt;margin-top:82.35pt;width:95.15pt;height:4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CeNgIAAFEEAAAOAAAAZHJzL2Uyb0RvYy54bWysVM1u2zAMvg/YOwi6L/5p0qZGnKJIl2FA&#10;txbo9gCyLNtCZUmjlNjZo+2w0/Zeo5Q0TbedhvkgiCL16eNH0oursVdkK8BJo0uaTVJKhOamlrot&#10;6edP6zdzSpxnumbKaFHSnXD0avn61WKwhchNZ1QtgCCIdsVgS9p5b4skcbwTPXMTY4VGZ2OgZx5N&#10;aJMa2IDovUryND1PBgO1BcOFc3h6s3fSZcRvGsH9XdM44YkqKXLzcYW4VmFNlgtWtMBsJ/mBBvsH&#10;Fj2TGh89Qt0wz8gG5B9QveRgnGn8hJs+MU0juYg5YDZZ+ls2Dx2zIuaC4jh7lMn9P1j+cXsPRNYl&#10;zXNKNOuxRndV/ePbz+9aPpI8KjRYV2Dgg72HkKOzt4Y/OqLNqmO6FdcAZugEq5FXFhRNXlwIhsOr&#10;pBo+mBrx2cabKNbYQB8AUQYyxprsjjURoyccD7M8nU/TGSUcfbOz/OJ8Fp9gxdNtC86/E6YnYVNS&#10;wJpHdLa9dT6wYcVTSGRvlKzXUqloQFutFJAtw/5Yx++A7k7DlCZDSS9n+Swiv/C5U4g0fn+D6KXH&#10;RleyL+n8GMSKINtbXcc29Eyq/R4pK33QMUgX2tkVfqzGWKqz8EA4qUy9Q2HB7Psa5xA3nYGvlAzY&#10;0yV1XzYMBCXqvcbiXGbTaRiCaExnF1hdAqee6tTDNEeoknpK9tuV3w/OxoJsO3wpi2poc40FbWTU&#10;+pnVgT72bSzBYcbCYJzaMer5T7D8BQAA//8DAFBLAwQUAAYACAAAACEA/OGj6uAAAAALAQAADwAA&#10;AGRycy9kb3ducmV2LnhtbEyPQU+DQBCF7yb+h82YeLOLUGmLLI3R1MRjSy/eBnYFlJ0l7NKiv97p&#10;SY+T9+XN9/LtbHtxMqPvHCm4X0QgDNVOd9QoOJa7uzUIH5A09o6Mgm/jYVtcX+WYaXemvTkdQiO4&#10;hHyGCtoQhkxKX7fGol+4wRBnH260GPgcG6lHPHO57WUcRam02BF/aHEwz62pvw6TVVB18RF/9uVr&#10;ZDe7JLzN5ef0/qLU7c389AgimDn8wXDRZ3Uo2KlyE2kvegWrJHlglIN0uQLBxCZOeEylIF6uU5BF&#10;Lv9vKH4BAAD//wMAUEsBAi0AFAAGAAgAAAAhALaDOJL+AAAA4QEAABMAAAAAAAAAAAAAAAAAAAAA&#10;AFtDb250ZW50X1R5cGVzXS54bWxQSwECLQAUAAYACAAAACEAOP0h/9YAAACUAQAACwAAAAAAAAAA&#10;AAAAAAAvAQAAX3JlbHMvLnJlbHNQSwECLQAUAAYACAAAACEA3rUQnjYCAABRBAAADgAAAAAAAAAA&#10;AAAAAAAuAgAAZHJzL2Uyb0RvYy54bWxQSwECLQAUAAYACAAAACEA/OGj6uAAAAALAQAADwAAAAAA&#10;AAAAAAAAAACQBAAAZHJzL2Rvd25yZXYueG1sUEsFBgAAAAAEAAQA8wAAAJ0FAAAAAA=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cs-CZ"/>
                    </w:rPr>
                  </w:pP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Úsek správnych zamestnancov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21" o:spid="_x0000_s1030" style="position:absolute;margin-left:52.45pt;margin-top:82.35pt;width:172.15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HpMwIAAFEEAAAOAAAAZHJzL2Uyb0RvYy54bWysVMFu2zAMvQ/YPwi6L47dOE2NOEWRLsOA&#10;bi3Q7QNkWbaFypJGKbGzT9uhp+2/RstJlm47DfNBEEXqiXyP9PK6bxXZCXDS6JzGkyklQnNTSl3n&#10;9POnzZsFJc4zXTJltMjpXjh6vXr9atnZTCSmMaoUQBBEu6yzOW28t1kUOd6IlrmJsUKjszLQMo8m&#10;1FEJrEP0VkXJdDqPOgOlBcOFc3h6OzrpKuBXleD+vqqc8ETlFHPzYYWwFsMarZYsq4HZRvJDGuwf&#10;smiZ1PjoCeqWeUa2IP+AaiUH40zlJ9y0kakqyUWoAauJp79V89gwK0ItSI6zJ5rc/4PlH3cPQGSZ&#10;0ySmRLMWNbovyu/ffjxr+UTwEBnqrMsw8NE+wFCjs3eGPzmizbphuhY3AKZrBCsxrxAfvbgwGA6v&#10;kqL7YErEZ1tvAll9Be0AiDSQPmiyP2kiek84HibxYn4xTSnh6Esvkst5OqQUsex424Lz74RpybDJ&#10;KaDmAZ3t7pwfQ48hIXujZLmRSgUD6mKtgOwY9scmfAd0dx6mNOlyepUmaUB+4XPnENPw/Q2ilR4b&#10;Xck2p4tTEMsG2t7qMrShZ1KNe6xOaSzySN0oge+LPkg1O4pSmHKPxIIZ+xrnEDeNga+UdNjTOXVf&#10;tgwEJeq9RnGu4tlsGIJgzNLLBA049xTnHqY5QuXUUzJu134cnK0FWTf4UhzY0OYGBa1k4HrIeMzq&#10;kD72bVDrMGPDYJzbIerXn2D1EwAA//8DAFBLAwQUAAYACAAAACEACJa2Pd8AAAALAQAADwAAAGRy&#10;cy9kb3ducmV2LnhtbEyPwU7DMAyG70i8Q2QkbiyhRGXtmk4INCSOW3fh5jZZW2iSqkm3wtNjTnDz&#10;L3/6/bnYLnZgZzOF3jsF9ysBzLjG6961Co7V7m4NLER0GgfvjIIvE2BbXl8VmGt/cXtzPsSWUYkL&#10;OSroYhxzzkPTGYth5UfjaHfyk8VIcWq5nvBC5XbgiRApt9g7utDhaJ4703weZqug7pMjfu+rV2Gz&#10;3UN8W6qP+f1Fqdub5WkDLJol/sHwq0/qUJJT7WenAxsoC5kRSkMqH4ERIWWWAKsVJHKdAi8L/v+H&#10;8gcAAP//AwBQSwECLQAUAAYACAAAACEAtoM4kv4AAADhAQAAEwAAAAAAAAAAAAAAAAAAAAAAW0Nv&#10;bnRlbnRfVHlwZXNdLnhtbFBLAQItABQABgAIAAAAIQA4/SH/1gAAAJQBAAALAAAAAAAAAAAAAAAA&#10;AC8BAABfcmVscy8ucmVsc1BLAQItABQABgAIAAAAIQC0gtHpMwIAAFEEAAAOAAAAAAAAAAAAAAAA&#10;AC4CAABkcnMvZTJvRG9jLnhtbFBLAQItABQABgAIAAAAIQAIlrY93wAAAAsBAAAPAAAAAAAAAAAA&#10;AAAAAI0EAABkcnMvZG93bnJldi54bWxQSwUGAAAAAAQABADzAAAAmQUAAAAA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  <w:t xml:space="preserve">Úsek </w:t>
                  </w: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  <w:t>jednotlivých odborov školy</w:t>
                  </w:r>
                </w:p>
                <w:p w:rsidR="001377FC" w:rsidRDefault="001377FC" w:rsidP="00D40A9D">
                  <w:pPr>
                    <w:spacing w:line="240" w:lineRule="auto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23" o:spid="_x0000_s1031" style="position:absolute;margin-left:173.25pt;margin-top:8.15pt;width:108.95pt;height:48.2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a5QAIAAGUEAAAOAAAAZHJzL2Uyb0RvYy54bWysVE2P0zAQvSPxHyzfaZr0g27UdLXqUkBa&#10;2JUWuDuOk1jr2GbsNi0/jQMn+F+MndLtAidEDtaMZ/w88944y8t9p8hOgJNGFzQdjSkRmptK6qag&#10;Hz9sXiwocZ7piimjRUEPwtHL1fNny97mIjOtUZUAgiDa5b0taOu9zZPE8VZ0zI2MFRqDtYGOeXSh&#10;SSpgPaJ3KsnG43nSG6gsGC6cw93rIUhXEb+uBfe3de2EJ6qgWJuPK8S1DGuyWrK8AWZbyY9lsH+o&#10;omNS46UnqGvmGdmC/AOqkxyMM7UfcdMlpq4lF7EH7CYd/9bNfcusiL0gOc6eaHL/D5a/390BkVVB&#10;M6RHsw41ui2r719/fNPygWSTwFBvXY6J9/YOQo/O3hj+4Ig265bpRlwBmL4VrMK60pCfPDkQHIdH&#10;Sdm/MxXis603kax9DR2plbRvwsFofQpWuASpIfuo0+Gkk9h7wnEznSwm8/mMEo6xeZql0yhkwvKA&#10;GE5bcP61MB0JRkEB5yCist2N86HCx5TYkVGy2kilogNNuVZAdgxnZhO/2BQ2fp6mNOkLejHLZhH5&#10;ScydQ4zj9zeITnocfiW7gi5OSSwPVL7SVRxNz6QabCxZ6SO3gc5BFr8v91G+2S+hSlMdkGwww6zj&#10;20SjNfCFkh7nvKDu85aBoES91SjYRTpF9oiPznT2MowBnEfK8wjTHKEK6ikZzLUfHtPWgmxavGlQ&#10;T5srFLmWkeswAENVx/JxlqMEx3cXHsu5H7Me/w6rnwAAAP//AwBQSwMEFAAGAAgAAAAhABSASu7g&#10;AAAACgEAAA8AAABkcnMvZG93bnJldi54bWxMj8FOg0AQhu8mvsNmTLzZpS1FiyyNMfFkYkLV6HFg&#10;R6Bldwm7FPTpnZ70OPN/+eebbDebTpxo8K2zCpaLCATZyunW1greXp9u7kD4gFZj5ywp+CYPu/zy&#10;IsNUu8kWdNqHWnCJ9SkqaELoUyl91ZBBv3A9Wc6+3GAw8DjUUg84cbnp5CqKEmmwtXyhwZ4eG6qO&#10;+9Eo2I6fxfbZTUjly2zejz+HYvw4KHV9NT/cgwg0hz8YzvqsDjk7lW602otOwTpONoxykKxBMLBJ&#10;4hhEyYvl6hZknsn/L+S/AAAA//8DAFBLAQItABQABgAIAAAAIQC2gziS/gAAAOEBAAATAAAAAAAA&#10;AAAAAAAAAAAAAABbQ29udGVudF9UeXBlc10ueG1sUEsBAi0AFAAGAAgAAAAhADj9If/WAAAAlAEA&#10;AAsAAAAAAAAAAAAAAAAALwEAAF9yZWxzLy5yZWxzUEsBAi0AFAAGAAgAAAAhAFbAtrlAAgAAZQQA&#10;AA4AAAAAAAAAAAAAAAAALgIAAGRycy9lMm9Eb2MueG1sUEsBAi0AFAAGAAgAAAAhABSASu7gAAAA&#10;CgEAAA8AAAAAAAAAAAAAAAAAmgQAAGRycy9kb3ducmV2LnhtbFBLBQYAAAAABAAEAPMAAACnBQAA&#10;AAA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cs-CZ"/>
                    </w:rPr>
                  </w:pP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cs-CZ"/>
                    </w:rPr>
                    <w:t>Pedagogický útvar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Štruktúra riadenia</w: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6965AB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18" o:spid="_x0000_s1032" style="position:absolute;left:0;text-align:left;margin-left:182.65pt;margin-top:9.1pt;width:94.55pt;height:5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7ENAIAAFEEAAAOAAAAZHJzL2Uyb0RvYy54bWysVMGO0zAQvSPxD5bvNE3VdNuo6WrVpQhp&#10;YVda+ADHcRJrHduM3abl0zhwWv6LsdOWLnBC5GB5POPnmfdmsrzed4rsBDhpdEHT0ZgSobmppG4K&#10;+vnT5s2cEueZrpgyWhT0IBy9Xr1+textLiamNaoSQBBEu7y3BW29t3mSON6KjrmRsUKjszbQMY8m&#10;NEkFrEf0TiWT8XiW9AYqC4YL5/D0dnDSVcSva8H9fV074YkqKObm4wpxLcOarJYsb4DZVvJjGuwf&#10;suiY1PjoGeqWeUa2IP+A6iQH40ztR9x0ialryUWsAatJx79V89gyK2ItSI6zZ5rc/4PlH3cPQGSF&#10;2i0o0axDje7L6vnbj+9aPpF0Hhjqrcsx8NE+QKjR2TvDnxzRZt0y3YgbANO3glWYVxrikxcXguHw&#10;Kin7D6ZCfLb1JpK1r6ELgEgD2UdNDmdNxN4Tjocpqnw1zyjh6JtlaZZG0RKWn25bcP6dMB0Jm4IC&#10;ah7R2e7O+ZANy08hMXujZLWRSkUDmnKtgOwY9scmfrEALPIyTGnSF3SRTbKI/MLnLiHG8fsbRCc9&#10;NrqSXUHn5yCWB9re6iq2oWdSDXtMWekjj4G6QQK/L/dRqtlJlNJUByQWzNDXOIe4aQ18paTHni6o&#10;+7JlIChR7zWKs0in0zAE0ZhmVxM04NJTXnqY5ghVUE/JsF37YXC2FmTT4ktpZEObGxS0lpHrIPaQ&#10;1TF97NsowXHGwmBc2jHq159g9RMAAP//AwBQSwMEFAAGAAgAAAAhAKbeBDLeAAAACgEAAA8AAABk&#10;cnMvZG93bnJldi54bWxMj8FOg0AQhu8mvsNmTLzZRSgNIktjNDXx2NKLt4FdAWVnCbu06NM7nupx&#10;5v/yzzfFdrGDOJnJ944U3K8iEIYap3tqFRyr3V0GwgckjYMjo+DbeNiW11cF5tqdaW9Oh9AKLiGf&#10;o4IuhDGX0jedsehXbjTE2YebLAYep1bqCc9cbgcZR9FGWuyJL3Q4mufONF+H2Sqo+/iIP/vqNbIP&#10;uyS8LdXn/P6i1O3N8vQIIpglXGD402d1KNmpdjNpLwYFySZNGOUgi0EwkKbrNYiaF3GUgSwL+f+F&#10;8hcAAP//AwBQSwECLQAUAAYACAAAACEAtoM4kv4AAADhAQAAEwAAAAAAAAAAAAAAAAAAAAAAW0Nv&#10;bnRlbnRfVHlwZXNdLnhtbFBLAQItABQABgAIAAAAIQA4/SH/1gAAAJQBAAALAAAAAAAAAAAAAAAA&#10;AC8BAABfcmVscy8ucmVsc1BLAQItABQABgAIAAAAIQBrcT7ENAIAAFEEAAAOAAAAAAAAAAAAAAAA&#10;AC4CAABkcnMvZTJvRG9jLnhtbFBLAQItABQABgAIAAAAIQCm3gQy3gAAAAoBAAAPAAAAAAAAAAAA&#10;AAAAAI4EAABkcnMvZG93bnJldi54bWxQSwUGAAAAAAQABADzAAAAmQUAAAAA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Riaditeľ/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</w:t>
                  </w:r>
                  <w:proofErr w:type="spellEnd"/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školy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4"/>
                    </w:rPr>
                  </w:pPr>
                </w:p>
              </w:txbxContent>
            </v:textbox>
          </v:rect>
        </w:pict>
      </w:r>
    </w:p>
    <w:p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D40A9D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1. st. riadenia</w:t>
      </w:r>
    </w:p>
    <w:p w:rsidR="00D40A9D" w:rsidRPr="00D40A9D" w:rsidRDefault="006965AB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6965AB">
        <w:rPr>
          <w:rFonts w:ascii="Calibri" w:eastAsia="Calibri" w:hAnsi="Calibri" w:cs="Times New 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7" o:spid="_x0000_s1049" type="#_x0000_t32" style="position:absolute;left:0;text-align:left;margin-left:95pt;margin-top:10.15pt;width:0;height:120.1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oANwIAAE0EAAAOAAAAZHJzL2Uyb0RvYy54bWysVF1u2zAMfh+wOwh+Tx1naZsacYrBTvbS&#10;bcHaHYCR5FirLQqSGicYdpgeoKcodq9Ryg/a7WUYlgeFksiPH8lPnl5vu5ZtpHUKdZFkZ8OESc1R&#10;KL0ukq93i8EkYc6DFtCilkWyky65nr19M+1NLkfYYCukZQSiXd6bImm8N3maOt7IDtwZGqnpskbb&#10;gaetXafCQk/oXZuOhsOLtEcrjEUunaPTan+ZzCJ+XUvuP9e1k561RULcfFxtXFdhTWdTyNcWTKP4&#10;gQb8A4sOlKakJ6gKPLAHq/6A6hS36LD2Zxy7FOtacRlroGqy4W/V3DZgZKyFmuPMqU3u/8HyT5ul&#10;ZUrQ7GhSGjqa0Rfc6OdH5gx+ww1wBezn4/OTuQeWXYaG9cblFFfqpQ0l862+NTfI7x3TWDag1zIS&#10;v9sZAstCRPoqJGycobSr/iMK8oEHj7F729p2AZL6wrZxSLvTkOTWM74/5HSanY/OR5dxgCnkx0Bj&#10;nf8gsWPBKBLnLah140vUmqSANotpYHPjfKAF+TEgZNW4UG0bFdFq1hfJFeWIAQ5bJcJlcHN2vSpb&#10;yzYQNBV/sUa6eelm8UGLCNZIEPOD7UG1e5uStzrgUWFE52DtRfP9ang1n8wn48F4dDEfjIdVNXi/&#10;KMeDi0V2eV69q8qyyn4Eatk4b5QQUgd2RwFn478TyOEp7aV3kvCpDelr9NgvInv8j6TjZMMw97JY&#10;odgt7XHipNnofHhf4VG83JP98isw+wUAAP//AwBQSwMEFAAGAAgAAAAhADZI8UrdAAAACgEAAA8A&#10;AABkcnMvZG93bnJldi54bWxMj8FuwjAQRO+V+AdrkXqpik0qUAlxEELi0GMBqVcTL0naeB3FDkn5&#10;+i69tMeZHc2+yTaja8QVu1B70jCfKRBIhbc1lRpOx/3zK4gQDVnTeEIN3xhgk08eMpNaP9A7Xg+x&#10;FFxCITUaqhjbVMpQVOhMmPkWiW8X3zkTWXaltJ0ZuNw1MlFqKZ2piT9UpsVdhcXXoXcaMPSLudqu&#10;XHl6uw1PH8ntc2iPWj9Ox+0aRMQx/oXhjs/okDPT2fdkg2hYrxRviRoS9QLiHvg1zmws1QJknsn/&#10;E/IfAAAA//8DAFBLAQItABQABgAIAAAAIQC2gziS/gAAAOEBAAATAAAAAAAAAAAAAAAAAAAAAABb&#10;Q29udGVudF9UeXBlc10ueG1sUEsBAi0AFAAGAAgAAAAhADj9If/WAAAAlAEAAAsAAAAAAAAAAAAA&#10;AAAALwEAAF9yZWxzLy5yZWxzUEsBAi0AFAAGAAgAAAAhAMsAOgA3AgAATQQAAA4AAAAAAAAAAAAA&#10;AAAALgIAAGRycy9lMm9Eb2MueG1sUEsBAi0AFAAGAAgAAAAhADZI8UrdAAAACgEAAA8AAAAAAAAA&#10;AAAAAAAAkQQAAGRycy9kb3ducmV2LnhtbFBLBQYAAAAABAAEAPMAAACbBQAAAAA=&#10;"/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16" o:spid="_x0000_s1048" type="#_x0000_t32" style="position:absolute;left:0;text-align:left;margin-left:95pt;margin-top:8.9pt;width:87.65pt;height:0;flip:x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9yPwIAAFcEAAAOAAAAZHJzL2Uyb0RvYy54bWysVEtu2zAQ3RfoHQjuHVmO7SRC5KCQ7HaR&#10;tkGTHoAmKYsNxSFIxrJR9DA5QE8R9F4d0p8m7aYoqgU11Mw8vpl51OXVptNkLZ1XYEqanwwpkYaD&#10;UGZV0s93i8E5JT4wI5gGI0u6lZ5ezV6/uuxtIUfQghbSEQQxvuhtSdsQbJFlnreyY/4ErDTobMB1&#10;LODWrTLhWI/onc5Gw+E068EJ64BL7/FrvXPSWcJvGsnDx6bxMhBdUuQW0urSuoxrNrtkxcox2yq+&#10;p8H+gUXHlMFDj1A1C4w8OPUHVKe4Aw9NOOHQZdA0istUA1aTD3+r5rZlVqZasDneHtvk/x8s/7C+&#10;cUQJnN0ZJYZ1OKNPsDZPj8Rb+AJrxhUjPx6fvtt7RvJpbFhvfYF5lblxsWS+Mbf2Gvi9JwaqlpmV&#10;TMTvthbB8piRvUiJG2/x2GX/HgTGsIcAqXubxnWk0cq+i4kRHDtENmlc2+O45CYQjh/zPD/NJxNK&#10;+MGXsSJCxETrfHgroSPRKKkPjqlVGyowBkUBbgfP1tc+RIK/EmKygYXSOmlDG9KX9GIymiQ+HrQS&#10;0RnDvFstK+3ImkV1pSdVi57nYQ4ejEhgrWRivrcDU3pn4+HaRDwsDOnsrZ18vl4ML+bn8/PxYDya&#10;zgfjYV0P3iyq8WC6yM8m9WldVXX+LVLLx0WrhJAmsjtIOR//nVT2l2onwqOYj23IXqKnfiHZwzuR&#10;TjOOY90JZAlie+MOs0f1puD9TYvX4/ke7ef/g9lPAAAA//8DAFBLAwQUAAYACAAAACEA34NsB9wA&#10;AAAJAQAADwAAAGRycy9kb3ducmV2LnhtbEyPQU/DMAyF70j8h8hI3FgKg26UphNCAnFAlRhw9xrT&#10;FhqnNFnb/XuMOMDNz356fl++mV2nRhpC69nA+SIBRVx523Jt4PXl/mwNKkRki51nMnCgAJvi+CjH&#10;zPqJn2ncxlpJCIcMDTQx9pnWoWrIYVj4nlhu735wGEUOtbYDThLuOn2RJKl22LJ8aLCnu4aqz+3e&#10;Gfji1eHtUo/rj7KM6cPjU81UTsacnsy3N6AizfHPDD/1pToU0mnn92yD6kRfJ8ISZVgJghiW6dUS&#10;1O53oYtc/ycovgEAAP//AwBQSwECLQAUAAYACAAAACEAtoM4kv4AAADhAQAAEwAAAAAAAAAAAAAA&#10;AAAAAAAAW0NvbnRlbnRfVHlwZXNdLnhtbFBLAQItABQABgAIAAAAIQA4/SH/1gAAAJQBAAALAAAA&#10;AAAAAAAAAAAAAC8BAABfcmVscy8ucmVsc1BLAQItABQABgAIAAAAIQDQMz9yPwIAAFcEAAAOAAAA&#10;AAAAAAAAAAAAAC4CAABkcnMvZTJvRG9jLnhtbFBLAQItABQABgAIAAAAIQDfg2wH3AAAAAkBAAAP&#10;AAAAAAAAAAAAAAAAAJkEAABkcnMvZG93bnJldi54bWxQSwUGAAAAAAQABADzAAAAogUAAAAA&#10;"/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15" o:spid="_x0000_s1047" type="#_x0000_t32" style="position:absolute;left:0;text-align:left;margin-left:-13.3pt;margin-top:2.55pt;width:195.95pt;height:0;flip:x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2USQIAAG8EAAAOAAAAZHJzL2Uyb0RvYy54bWysVFFy0zAQ/WeGO2j0nzoOTkg9dTqMncBH&#10;gQ4tB1AkORa1tRpJjZNhOEwPwCk63IuVnIQWfhgGf8gr7+7T290nX1zuupZspXUKdEHTszElUnMQ&#10;Sm8K+vl2NZpT4jzTgrWgZUH30tHLxcsXF73J5QQaaIW0BEG0y3tT0MZ7kyeJ443smDsDIzU6a7Ad&#10;87i1m0RY1iN61yaT8XiW9GCFscClc/i1Gpx0EfHrWnL/sa6d9KQtKHLzcbVxXYc1WVywfGOZaRQ/&#10;0GD/wKJjSuOhJ6iKeUburfoDqlPcgoPan3HoEqhrxWWsAatJx79Vc9MwI2Mt2BxnTm1y/w+Wf9he&#10;W6IEzm5GiWYdzugTbPXjA3EGvsCWccXIj4fH7+aOkXQaGtYbl2Neqa9tKJnv9I25An7niIayYXoj&#10;I/HbvUGwNGQkz1LCxhk8dt2/B4Ex7N5D7N6uth2pW2XehcQAjh0iuziu/WlccucJx4+TbD6fzqaU&#10;8KMvYXmACInGOv9WQkeCUVDnLVObxpegNYoC7ADPtlfOB4K/EkKyhpVq26iNVpO+oOfTyTTycdAq&#10;EZwhzNnNumwt2bKgrvjEatHzNCwwqJhrhjiB1iA7C/daxEMaycTyYHum2sFGUq0O52DBSPNgDbL6&#10;ej4+X86X82yUTWbLUTauqtGbVZmNZqv09bR6VZVllX4LlNMsb5QQUgfWR4mn2d9J6HDZBnGeRH5q&#10;T/IcPfYRyR7fkXScfRj3IJw1iP21PWoCVR2DDzcwXJune7Sf/icWPwEAAP//AwBQSwMEFAAGAAgA&#10;AAAhAD0PObTbAAAABwEAAA8AAABkcnMvZG93bnJldi54bWxMjsFOg0AURfcm/sPkmbhrB0ogBhma&#10;xmjcuFBqF+5emVcgZd4QZij4945u7PLm3px7iu1ienGh0XWWFcTrCARxbXXHjYLP/cvqAYTzyBp7&#10;y6Tgmxxsy9ubAnNtZ/6gS+UbESDsclTQej/kUrq6JYNubQfi0J3saNCHODZSjzgHuOnlJooyabDj&#10;8NDiQE8t1edqMgqS3bOr5mno48MBcf/61aRv07tS93fL7hGEp8X/j+FXP6hDGZyOdmLtRK9gtcmy&#10;MFWQxiBCn2RpAuL4l2VZyGv/8gcAAP//AwBQSwECLQAUAAYACAAAACEAtoM4kv4AAADhAQAAEwAA&#10;AAAAAAAAAAAAAAAAAAAAW0NvbnRlbnRfVHlwZXNdLnhtbFBLAQItABQABgAIAAAAIQA4/SH/1gAA&#10;AJQBAAALAAAAAAAAAAAAAAAAAC8BAABfcmVscy8ucmVsc1BLAQItABQABgAIAAAAIQAg3Y2USQIA&#10;AG8EAAAOAAAAAAAAAAAAAAAAAC4CAABkcnMvZTJvRG9jLnhtbFBLAQItABQABgAIAAAAIQA9Dzm0&#10;2wAAAAcBAAAPAAAAAAAAAAAAAAAAAKMEAABkcnMvZG93bnJldi54bWxQSwUGAAAAAAQABADzAAAA&#10;qwUAAAAA&#10;">
            <v:stroke dashstyle="dash"/>
          </v:shape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14" o:spid="_x0000_s1046" type="#_x0000_t32" style="position:absolute;left:0;text-align:left;margin-left:415.55pt;margin-top:8.9pt;width:0;height:19.3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sNwIAAEwEAAAOAAAAZHJzL2Uyb0RvYy54bWysVF1u2zAMfh+wOwh+Tx1nTtcadYrBTvbS&#10;bcHaHYCR5FirLQqSGicYdpgeYKcodq9Ryg/a7WUYlgeFksiPH8lPvrre9h3bSOsU6jLJzsYJk5qj&#10;UHpdJl/uFqOLhDkPWkCHWpbJTrrkevb61dVgCjnBFjshLSMQ7YrBlEnrvSnS1PFW9uDO0EhNlw3a&#10;Hjxt7ToVFgZC77t0Mh6fpwNaYSxy6Ryd1vvLZBbxm0Zy/6lpnPSsKxPi5uNq47oKazq7gmJtwbSK&#10;H2jAP7DoQWlKeoKqwQN7sOoPqF5xiw4bf8axT7FpFJexBqomG/9WzW0LRsZaqDnOnNrk/h8s/7hZ&#10;WqYEzW6aMA09zegzbvTTI3MGv+IGuAL28/Hph7kHluWhYYNxBcVVemlDyXyrb80N8nvHNFYt6LWM&#10;xO92hsCyEJG+CAkbZyjtaviAgnzgwWPs3raxfYCkvrBtHNLuNCS59YzvDzmdTvJplsX5pVAc44x1&#10;/r3EngWjTJy3oNatr1BrUgLaLGaBzY3zgRUUx4CQVONCdV0URKfZUCaX08k0BjjslAiXwc3Z9arq&#10;LNtAkFT8xRLp5rmbxQctIlgrQcwPtgfV7W1K3umAR3URnYO118y3y/Hl/GJ+kY/yyfl8lI/revRu&#10;UeWj80X2dlq/qauqzr4HalletEoIqQO7o36z/O/0cXhJe+WdFHxqQ/oSPfaLyB7/I+k42DDLvSpW&#10;KHZLexw4STY6H55XeBPP92Q//wjMfgEAAP//AwBQSwMEFAAGAAgAAAAhAOQMm2bdAAAACQEAAA8A&#10;AABkcnMvZG93bnJldi54bWxMj8FOwzAQRO9I/IO1SFwQdVJoKSFOVSFx4Ehbies2XpJAvI5ipwn9&#10;ehZxKMedeZqdydeTa9WR+tB4NpDOElDEpbcNVwb2u5fbFagQkS22nsnANwVYF5cXOWbWj/xGx22s&#10;lIRwyNBAHWOXaR3KmhyGme+IxfvwvcMoZ19p2+Mo4a7V8yRZaocNy4caO3quqfzaDs4AhWGRJptH&#10;V+1fT+PN+/z0OXY7Y66vps0TqEhTPMPwW1+qQyGdDn5gG1RrYHWXpoKK8SATBPgTDgYWy3vQRa7/&#10;Lyh+AAAA//8DAFBLAQItABQABgAIAAAAIQC2gziS/gAAAOEBAAATAAAAAAAAAAAAAAAAAAAAAABb&#10;Q29udGVudF9UeXBlc10ueG1sUEsBAi0AFAAGAAgAAAAhADj9If/WAAAAlAEAAAsAAAAAAAAAAAAA&#10;AAAALwEAAF9yZWxzLy5yZWxzUEsBAi0AFAAGAAgAAAAhAJWUpSw3AgAATAQAAA4AAAAAAAAAAAAA&#10;AAAALgIAAGRycy9lMm9Eb2MueG1sUEsBAi0AFAAGAAgAAAAhAOQMm2bdAAAACQEAAA8AAAAAAAAA&#10;AAAAAAAAkQQAAGRycy9kb3ducmV2LnhtbFBLBQYAAAAABAAEAPMAAACbBQAAAAA=&#10;"/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13" o:spid="_x0000_s1045" type="#_x0000_t32" style="position:absolute;left:0;text-align:left;margin-left:277.2pt;margin-top:8.9pt;width:138.35pt;height:1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w/QQIAAFsEAAAOAAAAZHJzL2Uyb0RvYy54bWysVMFu2zAMvQ/YPwi6p7ZTp02NOsVgJ7t0&#10;W7B2uyuyHGuVRUFS4wTDPqYfsK8o9l+jlDRrt8swzAeZMsXHR/LJl1fbXpGNsE6CLml2klIiNIdG&#10;6nVJP90uRlNKnGe6YQq0KOlOOHo1e/3qcjCFGEMHqhGWIIh2xWBK2nlviiRxvBM9cydghEZnC7Zn&#10;Hrd2nTSWDYjeq2ScpmfJALYxFrhwDr/WeyedRfy2Fdx/aFsnPFElRW4+rjauq7Ams0tWrC0zneQH&#10;GuwfWPRMakx6hKqZZ+Teyj+gesktOGj9CYc+gbaVXMQasJos/a2am44ZEWvB5jhzbJP7f7D8/WZp&#10;iWxwdjklmvU4o4+w0Y8PxBn4AhvGJSM/Hh6/mztGstPQsMG4AuMqvbShZL7VN+Ya+J0jGqqO6bWI&#10;xG93BsGyEJG8CAkbZzDtangHDZ5h9x5i97at7UmrpPkcAgM4dohs47h2x3GJrSccP2bnk/M0n1DC&#10;0ZdNpueTmIsVASYEG+v8WwE9CUZJnbdMrjtfgdYoDLD7FGxz7Xwg+SsgBGtYSKWiPpQmQ0kvJuNJ&#10;5ORAySY4wzFn16tKWbJhQWHxObB4cczCvW4iWCdYMz/Ynkm1tzG50gEPi0M6B2svoa8X6cV8Op/m&#10;o3x8Nh/laV2P3iyqfHS2wBbUp3VV1dm3QC3Li042jdCB3ZOcs/zv5HK4WHshHgV9bEPyEj32C8k+&#10;vSPpOOcw2r1IVtDslvZp/qjgePhw28IVeb5H+/k/YfYTAAD//wMAUEsDBBQABgAIAAAAIQAgp7f9&#10;3gAAAAkBAAAPAAAAZHJzL2Rvd25yZXYueG1sTI9BT4NAEIXvTfwPmzHx1i60tCXI0hgTjQdDYtX7&#10;lh0BZWeR3QL9944nPU7elzffyw+z7cSIg28dKYhXEQikypmWagVvrw/LFIQPmozuHKGCC3o4FFeL&#10;XGfGTfSC4zHUgkvIZ1pBE0KfSemrBq32K9cjcfbhBqsDn0MtzaAnLredXEfRTlrdEn9odI/3DVZf&#10;x7NV8E37y3six/SzLMPu8em5JiwnpW6u57tbEAHn8AfDrz6rQ8FOJ3cm40WnYLtNEkY52PMEBtJN&#10;HIM4KVhHG5BFLv8vKH4AAAD//wMAUEsBAi0AFAAGAAgAAAAhALaDOJL+AAAA4QEAABMAAAAAAAAA&#10;AAAAAAAAAAAAAFtDb250ZW50X1R5cGVzXS54bWxQSwECLQAUAAYACAAAACEAOP0h/9YAAACUAQAA&#10;CwAAAAAAAAAAAAAAAAAvAQAAX3JlbHMvLnJlbHNQSwECLQAUAAYACAAAACEAS968P0ECAABbBAAA&#10;DgAAAAAAAAAAAAAAAAAuAgAAZHJzL2Uyb0RvYy54bWxQSwECLQAUAAYACAAAACEAIKe3/d4AAAAJ&#10;AQAADwAAAAAAAAAAAAAAAACbBAAAZHJzL2Rvd25yZXYueG1sUEsFBgAAAAAEAAQA8wAAAKYFAAAA&#10;AA==&#10;"/>
        </w:pict>
      </w:r>
      <w:r w:rsidR="00D40A9D" w:rsidRPr="00D40A9D">
        <w:rPr>
          <w:rFonts w:ascii="Times New Roman" w:eastAsia="Times New Roman" w:hAnsi="Times New Roman" w:cs="Times New Roman"/>
          <w:noProof/>
          <w:sz w:val="28"/>
          <w:szCs w:val="24"/>
          <w:lang w:eastAsia="sk-SK"/>
        </w:rPr>
        <w:t>ghghghgh</w:t>
      </w:r>
    </w:p>
    <w:p w:rsidR="00D40A9D" w:rsidRPr="00D40A9D" w:rsidRDefault="006965AB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12" o:spid="_x0000_s1033" style="position:absolute;left:0;text-align:left;margin-left:363pt;margin-top:12.1pt;width:105.15pt;height:4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QcNAIAAFEEAAAOAAAAZHJzL2Uyb0RvYy54bWysVM1u1DAQviPxDpbvbJL9oW202arasgip&#10;0EqFB3AcJ7Hq2Gbs3WR5NA49wXsxdrbbLXBC5GB5POPPM983k+Xl0CmyE+Ck0QXNJiklQnNTSd0U&#10;9MvnzZtzSpxnumLKaFHQvXD0cvX61bK3uZia1qhKAEEQ7fLeFrT13uZJ4ngrOuYmxgqNztpAxzya&#10;0CQVsB7RO5VM0/Rt0huoLBgunMPT69FJVxG/rgX3t3XthCeqoJibjyvEtQxrslqyvAFmW8kPabB/&#10;yKJjUuOjR6hr5hnZgvwDqpMcjDO1n3DTJaauJRexBqwmS3+r5r5lVsRakBxnjzS5/wfLP+3ugMgK&#10;tZtRolmHGt2W1Y/vPx+1fCDZNDDUW5dj4L29g1CjszeGPziizbpluhFXAKZvBaswryzEJy8uBMPh&#10;VVL2H02F+GzrTSRrqKELgEgDGaIm+6MmYvCE42E2my3m6YISjr7F2TSbLeITLH+6bcH598J0JGwK&#10;Cqh5RGe7G+dDNix/ConZGyWrjVQqGtCUawVkx7A/NvE7oLvTMKVJX9CLxXQRkV/43ClEGr+/QXTS&#10;Y6Mr2RX0/BjE8kDbO13FNvRMqnGPKSt94DFQN0rgh3KIUp2FBwKtpan2SCyYsa9xDnHTGvhGSY89&#10;XVD3dctAUKI+aBTnIpvPwxBEY45kogGnnvLUwzRHqIJ6Ssbt2o+Ds7UgmxZfyiIb2lyhoLWMXD9n&#10;dUgf+zZKcJixMBindox6/hOsfgEAAP//AwBQSwMEFAAGAAgAAAAhAHSTbaLfAAAACgEAAA8AAABk&#10;cnMvZG93bnJldi54bWxMj0FPg0AQhe8m/ofNmHizS5cGLWVpjKYmHlt68TbACFR2l7BLi/56x5M9&#10;TubLe9/LtrPpxZlG3zmrYbmIQJCtXN3ZRsOx2D08gfABbY29s6Thmzxs89ubDNPaXeyezofQCA6x&#10;PkUNbQhDKqWvWjLoF24gy79PNxoMfI6NrEe8cLjppYqiRBrsLDe0ONBLS9XXYTIayk4d8WdfvEVm&#10;vYvD+1ycpo9Xre/v5ucNiEBz+IfhT5/VIWen0k229qLX8KgS3hI0qJUCwcA6TmIQJZPLVQwyz+T1&#10;hPwXAAD//wMAUEsBAi0AFAAGAAgAAAAhALaDOJL+AAAA4QEAABMAAAAAAAAAAAAAAAAAAAAAAFtD&#10;b250ZW50X1R5cGVzXS54bWxQSwECLQAUAAYACAAAACEAOP0h/9YAAACUAQAACwAAAAAAAAAAAAAA&#10;AAAvAQAAX3JlbHMvLnJlbHNQSwECLQAUAAYACAAAACEAlZB0HDQCAABRBAAADgAAAAAAAAAAAAAA&#10;AAAuAgAAZHJzL2Uyb0RvYy54bWxQSwECLQAUAAYACAAAACEAdJNtot8AAAAKAQAADwAAAAAAAAAA&#10;AAAAAACOBAAAZHJzL2Rvd25yZXYueG1sUEsFBgAAAAAEAAQA8wAAAJoFAAAAAA=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 xml:space="preserve">Úsek ekonomiky, PAM </w:t>
                  </w: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a administratívy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administratívy</w:t>
                  </w:r>
                </w:p>
                <w:p w:rsidR="001377FC" w:rsidRDefault="001377FC" w:rsidP="00D40A9D"/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7" o:spid="_x0000_s1034" style="position:absolute;left:0;text-align:left;margin-left:173.25pt;margin-top:56.1pt;width:115.2pt;height:39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gcMgIAAFAEAAAOAAAAZHJzL2Uyb0RvYy54bWysVMFu2zAMvQ/YPwi6L7azpE2NOEWRLsOA&#10;bi3Q7QNkWbaFypJGKbGzT9uhp+2/Rslpmm47DfNBEEXqiXyP9PJy6BTZCXDS6IJmk5QSobmppG4K&#10;+uXz5s2CEueZrpgyWhR0Lxy9XL1+textLqamNaoSQBBEu7y3BW29t3mSON6KjrmJsUKjszbQMY8m&#10;NEkFrEf0TiXTND1LegOVBcOFc3h6PTrpKuLXteD+tq6d8EQVFHPzcYW4lmFNVkuWN8BsK/khDfYP&#10;WXRManz0CHXNPCNbkH9AdZKDcab2E266xNS15CLWgNVk6W/V3LfMilgLkuPskSb3/2D5p90dEFmh&#10;dlNKNOtQo9uy+vH956OWD+Q8ENRbl2Pcvb2DUKKzN4Y/OKLNumW6EVcApm8FqzCtLMQnLy4Ew+FV&#10;UvYfTYXwbOtN5GqooQuAyAIZoiT7oyRi8ITjYTY7e5vOUDmOvjlSlM3jEyx/um3B+ffCdCRsCgoo&#10;eURnuxvnQzYsfwqJ2Rslq41UKhrQlGsFZMewPTbxO6C70zClSV/Qi/l0HpFf+NwpRBq/v0F00mOf&#10;K9kVdHEMYnmg7Z2uYhd6JtW4x5SVPvAYqBsl8EM5RKUW4YFAa2mqPRILZmxrHEPctAa+UdJjSxfU&#10;fd0yEJSoDxrFuchmgUkfjdn8fIoGnHrKUw/THKEK6ikZt2s/zs3WgmxafCmLbGhzhYLWMnL9nNUh&#10;fWzbKMFhxMJcnNox6vlHsPoFAAD//wMAUEsDBBQABgAIAAAAIQAHDaDN3wAAAAsBAAAPAAAAZHJz&#10;L2Rvd25yZXYueG1sTI/BToNAEIbvJr7DZky82QVqUZClMZqaeGzpxdvAroCys4RdWvTpHU96nPm/&#10;/PNNsV3sIE5m8r0jBfEqAmGocbqnVsGx2t3cg/ABSePgyCj4Mh625eVFgbl2Z9qb0yG0gkvI56ig&#10;C2HMpfRNZyz6lRsNcfbuJouBx6mVesIzl9tBJlGUSos98YUOR/PUmebzMFsFdZ8c8XtfvUQ2263D&#10;61J9zG/PSl1fLY8PIIJZwh8Mv/qsDiU71W4m7cWgYH2bbhjlIE4SEExs7tIMRM2bLI5BloX8/0P5&#10;AwAA//8DAFBLAQItABQABgAIAAAAIQC2gziS/gAAAOEBAAATAAAAAAAAAAAAAAAAAAAAAABbQ29u&#10;dGVudF9UeXBlc10ueG1sUEsBAi0AFAAGAAgAAAAhADj9If/WAAAAlAEAAAsAAAAAAAAAAAAAAAAA&#10;LwEAAF9yZWxzLy5yZWxzUEsBAi0AFAAGAAgAAAAhAMq9uBwyAgAAUAQAAA4AAAAAAAAAAAAAAAAA&#10;LgIAAGRycy9lMm9Eb2MueG1sUEsBAi0AFAAGAAgAAAAhAAcNoM3fAAAACwEAAA8AAAAAAAAAAAAA&#10;AAAAjAQAAGRycy9kb3ducmV2LnhtbFBLBQYAAAAABAAEAPMAAACYBQAAAAA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Zástupkyňa </w:t>
                  </w: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riaditeľ/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ky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školy</w:t>
                  </w:r>
                </w:p>
                <w:p w:rsidR="001377FC" w:rsidRDefault="001377FC" w:rsidP="00D40A9D">
                  <w:pPr>
                    <w:spacing w:line="240" w:lineRule="auto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9" o:spid="_x0000_s1044" type="#_x0000_t32" style="position:absolute;left:0;text-align:left;margin-left:230.85pt;margin-top:16.35pt;width:.05pt;height:40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Q9OQIAAE0EAAAOAAAAZHJzL2Uyb0RvYy54bWysVEtu2zAQ3RfoHQjuHUmO7cRC5KCQ7G7S&#10;1mjSA4xJymIjcQiSsWwUPUwO0FMEvVdJ+oO43RRFvaCH5MybNzOPurnddi3ZCGMlqoJmFyklQjHk&#10;Uq0L+uVhMbimxDpQHFpUoqA7Yent7O2bm17nYogNtlwY4kGUzXtd0MY5nSeJZY3owF6gFspf1mg6&#10;cH5r1gk30Hv0rk2GaTpJejRcG2TCWn9a7S/pLOLXtWDuU11b4UhbUM/NxdXEdRXWZHYD+dqAbiQ7&#10;0IB/YNGBVD7pCaoCB+TJyD+gOskMWqzdBcMuwbqWTMQafDVZ+ls19w1oEWvxzbH61Cb7/2DZx83S&#10;EMn97DJKFHR+Rp9xo16eidX4FTfAJJCfzy8/9COQaehXr23uw0q1NKFitlX3+g7ZoyUKywbUWkTe&#10;DzvtsbIQkZyFhI3VPuuq/4Dc+8CTw9i8bW26AOnbQrZxRrvTjMTWEeYPJ5djSpg/H2eXV9k4wkN+&#10;jNTGuvcCOxKMglpnQK4bV6JSXgpospgHNnfWBV6QHwNCWoUL2bZREa0ifUGn4+E4BlhsJQ+Xwc2a&#10;9apsDdlA0FT8HVicuRl8UjyCNQL4/GA7kO3e9slbFfB8ZZ7OwdqL5ts0nc6v59ejwWg4mQ9GaVUN&#10;3i3K0WCyyK7G1WVVllX2PVDLRnkjORcqsDsKOBv9nUAOT2kvvZOET21IztFjvzzZ438kHUcbprnX&#10;xQr5bmmOI/eajc6H9xUexeu9t19/BWa/AAAA//8DAFBLAwQUAAYACAAAACEAN7UkcN8AAAAKAQAA&#10;DwAAAGRycy9kb3ducmV2LnhtbEyPQU/DMAyF70j8h8hIXBBL27EyuqbThMSBI9ukXbPGa8sap2rS&#10;tezXY07sZNnv0/N7+Xqyrbhg7xtHCuJZBAKpdKahSsF+9/G8BOGDJqNbR6jgBz2si/u7XGfGjfSF&#10;l22oBJuQz7SCOoQuk9KXNVrtZ65DYu3keqsDr30lTa9HNretTKIolVY3xB9q3eF7jeV5O1gF6IdF&#10;HG3ebLX/vI5Ph+T6PXY7pR4fps0KRMAp/MPwF5+jQ8GZjm4g40Wr4CWNXxlVME94MsAH7nJkMp6n&#10;IItc3lYofgEAAP//AwBQSwECLQAUAAYACAAAACEAtoM4kv4AAADhAQAAEwAAAAAAAAAAAAAAAAAA&#10;AAAAW0NvbnRlbnRfVHlwZXNdLnhtbFBLAQItABQABgAIAAAAIQA4/SH/1gAAAJQBAAALAAAAAAAA&#10;AAAAAAAAAC8BAABfcmVscy8ucmVsc1BLAQItABQABgAIAAAAIQAAIPQ9OQIAAE0EAAAOAAAAAAAA&#10;AAAAAAAAAC4CAABkcnMvZTJvRG9jLnhtbFBLAQItABQABgAIAAAAIQA3tSRw3wAAAAoBAAAPAAAA&#10;AAAAAAAAAAAAAJMEAABkcnMvZG93bnJldi54bWxQSwUGAAAAAAQABADzAAAAnwUAAAAA&#10;"/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10" o:spid="_x0000_s1043" type="#_x0000_t32" style="position:absolute;left:0;text-align:left;margin-left:277.2pt;margin-top:.95pt;width:80.15pt;height:.6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SrQAIAAFoEAAAOAAAAZHJzL2Uyb0RvYy54bWysVMFu2zAMvQ/YPwi+p7azpE2MOMVgJ7t0&#10;W7F2uyuSHGuVRUFS4wRDP6YfsK8o9l+jlDRrtsswzAeZssjHR/LJs8ttp8hGWCdBl0l+liVEaAZc&#10;6nWZfL5dDiYJcZ5qThVoUSY74ZLL+etXs94UYggtKC4sQRDtit6USeu9KdLUsVZ01J2BERoPG7Ad&#10;9bi165Rb2iN6p9Jhlp2nPVhuLDDhHH6t94fJPOI3jWD+Y9M44YkqE+Tm42rjugprOp/RYm2paSU7&#10;0KD/wKKjUmPSI1RNPSX3Vv4B1UlmwUHjzxh0KTSNZCLWgNXk2W/V3LTUiFgLNseZY5vc/4NlHzbX&#10;lkiOs8P2aNrhjD7BRj89EmfgK2wok5T8eHz6bu4oQR9sWG9cgXGVvrahZLbVN+YK2J0jGqqW6rWI&#10;xG93BsHyEJGehISNM5h21b8Hjj703kPs3raxHWmUNF9CYADHDpFtHNfuOC6x9YThxzzLL6bZOCEM&#10;zybD8TimokVACbHGOv9OQEeCUSbOWyrXra9Aa9QF2H0GurlyPnD8FRCCNSylUlEeSpO+TKbj4ThS&#10;cqAkD4fBzdn1qlKWbGgQWHwOLE7cLNxrHsFaQfniYHsq1d7G5EoHPKwN6RysvYK+TbPpYrKYjAaj&#10;4fliMMrqevB2WY0G58v8Yly/qauqzh8CtXxUtJJzoQO7ZzXno79Ty+Fe7XV41POxDekpeuwXkn1+&#10;R9JxzGGye42sgO+u7fP4UcDR+XDZwg15uUf75S9h/hMAAP//AwBQSwMEFAAGAAgAAAAhADiePL/c&#10;AAAABwEAAA8AAABkcnMvZG93bnJldi54bWxMjsFOwzAQRO9I/QdrK3GjTkvalBCnqpBAHFAkCtzd&#10;eElC43WI3ST9e5YTHEdvNPOy3WRbMWDvG0cKlosIBFLpTEOVgve3x5stCB80Gd06QgUX9LDLZ1eZ&#10;To0b6RWHQ6gEj5BPtYI6hC6V0pc1Wu0XrkNi9ul6qwPHvpKm1yOP21auomgjrW6IH2rd4UON5elw&#10;tgq+Kbl8xHLYfhVF2Dw9v1SExajU9Xza34MIOIW/Mvzqszrk7HR0ZzJetArW6zjmKoM7EMyTZZyA&#10;OCq4XYHMM/nfP/8BAAD//wMAUEsBAi0AFAAGAAgAAAAhALaDOJL+AAAA4QEAABMAAAAAAAAAAAAA&#10;AAAAAAAAAFtDb250ZW50X1R5cGVzXS54bWxQSwECLQAUAAYACAAAACEAOP0h/9YAAACUAQAACwAA&#10;AAAAAAAAAAAAAAAvAQAAX3JlbHMvLnJlbHNQSwECLQAUAAYACAAAACEAMGVEq0ACAABaBAAADgAA&#10;AAAAAAAAAAAAAAAuAgAAZHJzL2Uyb0RvYy54bWxQSwECLQAUAAYACAAAACEAOJ48v9wAAAAHAQAA&#10;DwAAAAAAAAAAAAAAAACaBAAAZHJzL2Rvd25yZXYueG1sUEsFBgAAAAAEAAQA8wAAAKMFAAAAAA==&#10;"/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11" o:spid="_x0000_s1042" type="#_x0000_t32" style="position:absolute;left:0;text-align:left;margin-left:357.35pt;margin-top:.95pt;width:0;height:104.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oxOAIAAEwEAAAOAAAAZHJzL2Uyb0RvYy54bWysVFuO2jAU/a/UPVj5hyQMMBARRlUC/Zm2&#10;qDNdgLEd4k7ia9mGgKouZhbQVYy6r16bR0v7U1Xlw/hx7/G55x5ndrdvG7ITxkpQeZT2k4gIxYBL&#10;tcmjT4/L3iQi1lHFaQNK5NFB2Ohu/vrVrNOZGEANDReGIIiyWafzqHZOZ3FsWS1aavughcLDCkxL&#10;HS7NJuaGdojeNvEgScZxB4ZrA0xYi7vl8TCaB/yqEsx9qCorHGnyCLm5MJowrv0Yz2c02xiqa8lO&#10;NOg/sGipVHjpBaqkjpKtkX9AtZIZsFC5PoM2hqqSTIQasJo0+a2ah5pqEWpBcay+yGT/Hyx7v1sZ&#10;InkeTSOiaIst+gg79fJMrIbPsKNMUvL9+eWbfqIkTb1enbYZphVqZXzFbK8e9D2wJ0sUFDVVGxF4&#10;Px40goWM+CrFL6zGW9fdO+AYQ7cOgnj7yrQeEmUh+9Cjw6VHYu8IO24y3E1vBrfpKPQvptk5URvr&#10;3gpoiZ/kkXWGyk3tClAKnQAmDdfQ3b11WAgmnhP8rQqWsmmCIRpFOlRkNBiFBAuN5P7Qh1mzWReN&#10;ITvqLRV+XhUEuwozsFU8gNWC8sVp7qhsjnOMb5THw8KQzml29MyXaTJdTBaTYW84GC96w6Qse2+W&#10;xbA3Xqa3o/KmLIoy/eqppcOslpwL5dmd/ZsO/84fp5d0dN7FwRcZ4mv0UCKSPf8H0qGzvplHW6yB&#10;H1bGq+GbjJYNwafn5d/Er+sQ9fMjMP8BAAD//wMAUEsDBBQABgAIAAAAIQAB9nDu3AAAAAkBAAAP&#10;AAAAZHJzL2Rvd25yZXYueG1sTI/BTsMwEETvSPyDtUhcELUTASVpnKpC4sCRthJXN94mgXgdxU4T&#10;+vUs4kCPozeafVusZ9eJEw6h9aQhWSgQSJW3LdUa9rvX+2cQIRqypvOEGr4xwLq8vipMbv1E73ja&#10;xlrwCIXcaGhi7HMpQ9WgM2HheyRmRz84EzkOtbSDmXjcdTJV6kk60xJfaEyPLw1WX9vRacAwPiZq&#10;k7l6/3ae7j7S8+fU77S+vZk3KxAR5/hfhl99VoeSnQ5+JBtEp2GZPCy5yiADwfwvHzSkicpAloW8&#10;/KD8AQAA//8DAFBLAQItABQABgAIAAAAIQC2gziS/gAAAOEBAAATAAAAAAAAAAAAAAAAAAAAAABb&#10;Q29udGVudF9UeXBlc10ueG1sUEsBAi0AFAAGAAgAAAAhADj9If/WAAAAlAEAAAsAAAAAAAAAAAAA&#10;AAAALwEAAF9yZWxzLy5yZWxzUEsBAi0AFAAGAAgAAAAhAP77+jE4AgAATAQAAA4AAAAAAAAAAAAA&#10;AAAALgIAAGRycy9lMm9Eb2MueG1sUEsBAi0AFAAGAAgAAAAhAAH2cO7cAAAACQEAAA8AAAAAAAAA&#10;AAAAAAAAkgQAAGRycy9kb3ducmV2LnhtbFBLBQYAAAAABAAEAPMAAACbBQAAAAA=&#10;"/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8" o:spid="_x0000_s1041" type="#_x0000_t32" style="position:absolute;left:0;text-align:left;margin-left:230.85pt;margin-top:47.25pt;width:0;height:8.8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KnMwIAAEoEAAAOAAAAZHJzL2Uyb0RvYy54bWysVFGO2jAQ/a/UO1j5hxAWKESEVZVAf7Yt&#10;6m4PMNgOcTfxWLYhoKqH2QPsKVa9V20T0NL+VFX5MGN75s2bmefMbw9NTfZcG4Eyi5L+ICJcUmRC&#10;brPo68OqN42IsSAZ1Ch5Fh25iW4Xb9/MW5XyIVZYM66JA5EmbVUWVdaqNI4NrXgDpo+KS3dZom7A&#10;uq3exkxD69CbOh4OBpO4Rc2URsqNcafF6TJaBPyy5NR+LkvDLamzyHGzYdVh3fg1Xswh3WpQlaAd&#10;DfgHFg0I6ZJeoAqwQHZa/AHVCKrRYGn7FJsYy1JQHmpw1SSD36q5r0DxUItrjlGXNpn/B0s/7dea&#10;CJZFblASGjeiL7iXL0/EKPyGe6ACyM+nl2f1CGTq29Uqk7qoXK61L5ge5L26Q/poiMS8ArnlgfbD&#10;UTmsxEfEVyF+Y5RLumk/InM+sLMYencodeMhXVfIIYzoeBkRP1hCT4fUnSbJ8GY2DuCQnuOUNvYD&#10;x4Z4I4uM1SC2lc1RSqcD1EnIAvs7Yz0rSM8BPqnElajrIIdakjaLZuPhOAQYrAXzl97N6O0mrzXZ&#10;gxdU+HUsrtw07iQLYBUHtuxsC6I+2S55LT2eq8vR6ayTYr7PBrPldDkd9UbDybI3GhRF7/0qH/Um&#10;q+TduLgp8rxIfnhqySitBGNcenZn9Sajv1NH945Ourvo99KG+Bo99MuRPf8H0mGwfpYnVWyQHdf6&#10;PHAn2ODcPS7/Il7vnf36E7D4BQAA//8DAFBLAwQUAAYACAAAACEAQPAFMN4AAAAKAQAADwAAAGRy&#10;cy9kb3ducmV2LnhtbEyPwW7CMAyG75P2DpEncZlG2goYdE0RmsSB4wBp19CYtlvjVE1KC08/Tzuw&#10;o+1Pv78/W4+2ERfsfO1IQTyNQCAVztRUKjgeti9LED5oMrpxhAqu6GGdPz5kOjVuoA+87EMpOIR8&#10;qhVUIbSplL6o0Go/dS0S386uszrw2JXSdHrgcNvIJIoW0uqa+EOlW3yvsPje91YB+n4eR5uVLY+7&#10;2/D8mdy+hvag1ORp3LyBCDiGOwy/+qwOOTudXE/Gi0bBbBG/MqpgNZuDYOBvcWIyThKQeSb/V8h/&#10;AAAA//8DAFBLAQItABQABgAIAAAAIQC2gziS/gAAAOEBAAATAAAAAAAAAAAAAAAAAAAAAABbQ29u&#10;dGVudF9UeXBlc10ueG1sUEsBAi0AFAAGAAgAAAAhADj9If/WAAAAlAEAAAsAAAAAAAAAAAAAAAAA&#10;LwEAAF9yZWxzLy5yZWxzUEsBAi0AFAAGAAgAAAAhAOxHIqczAgAASgQAAA4AAAAAAAAAAAAAAAAA&#10;LgIAAGRycy9lMm9Eb2MueG1sUEsBAi0AFAAGAAgAAAAhAEDwBTDeAAAACgEAAA8AAAAAAAAAAAAA&#10;AAAAjQQAAGRycy9kb3ducmV2LnhtbFBLBQYAAAAABAAEAPMAAACYBQAAAAA=&#10;"/>
        </w:pic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2. st. riadenia</w:t>
      </w:r>
    </w:p>
    <w:p w:rsidR="00D40A9D" w:rsidRPr="00D40A9D" w:rsidRDefault="006965AB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4" o:spid="_x0000_s1035" style="position:absolute;left:0;text-align:left;margin-left:315.4pt;margin-top:24.6pt;width:89.55pt;height:31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ENNAIAAE8EAAAOAAAAZHJzL2Uyb0RvYy54bWysVMGO0zAQvSPxD5bvNEm3pW3UdLXqUoS0&#10;sCstfIDjOIm1jm3GbtPyaRw4wX8xdtrSBU6IHCyPZ/w8895Mltf7TpGdACeNLmg2SikRmptK6qag&#10;nz5uXs0pcZ7piimjRUEPwtHr1csXy97mYmxaoyoBBEG0y3tb0NZ7myeJ463omBsZKzQ6awMd82hC&#10;k1TAekTvVDJO09dJb6CyYLhwDk9vByddRfy6Ftzf17UTnqiCYm4+rhDXMqzJasnyBphtJT+mwf4h&#10;i45JjY+eoW6ZZ2QL8g+oTnIwztR+xE2XmLqWXMQasJos/a2ax5ZZEWtBcpw90+T+Hyz/sHsAIquC&#10;zijRrEOJ7svq+9cf37R8IpPAT29djmGP9gFChc7eGf7kiDbrlulG3ACYvhWswqyyEJ88uxAMh1dJ&#10;2b83FcKzrTeRqn0NXQBEEsg+KnI4KyL2nnA8zLKr2Xg+pYSjb5JOs6soWcLy020Lzr8VpiNhU1BA&#10;xSM62905H7Jh+SkkZm+UrDZSqWhAU64VkB3D7tjELxaARV6GKU36gi6m42lEfuZzlxBp/P4G0UmP&#10;ba5kV9D5OYjlgbY3uopN6JlUwx5TVvrIY6BukMDvy30UanESpTTVAYkFM3Q1TiFuWgNfKOmxowvq&#10;Pm8ZCErUO43iLLLJJIxANCbT2RgNuPSUlx6mOUIV1FMybNd+GJutBdm0+FIW2dDmBgWtZeQ6iD1k&#10;dUwfuzZKcJywMBaXdoz69R9Y/QQAAP//AwBQSwMEFAAGAAgAAAAhAPeMs3bfAAAACgEAAA8AAABk&#10;cnMvZG93bnJldi54bWxMj8FOwzAQRO9I/IO1SNyo3QRVTYhTIVCROLbphdsmXpJAbEex0wa+nuUE&#10;x9U8zbwtdosdxJmm0HunYb1SIMg13vSu1XCq9ndbECGiMzh4Rxq+KMCuvL4qMDf+4g50PsZWcIkL&#10;OWroYhxzKUPTkcWw8iM5zt79ZDHyObXSTHjhcjvIRKmNtNg7XuhwpKeOms/jbDXUfXLC70P1omy2&#10;T+PrUn3Mb89a394sjw8gIi3xD4ZffVaHkp1qPzsTxKBhkypWjxruswQEA1uVZSBqJtepAlkW8v8L&#10;5Q8AAAD//wMAUEsBAi0AFAAGAAgAAAAhALaDOJL+AAAA4QEAABMAAAAAAAAAAAAAAAAAAAAAAFtD&#10;b250ZW50X1R5cGVzXS54bWxQSwECLQAUAAYACAAAACEAOP0h/9YAAACUAQAACwAAAAAAAAAAAAAA&#10;AAAvAQAAX3JlbHMvLnJlbHNQSwECLQAUAAYACAAAACEAXURxDTQCAABPBAAADgAAAAAAAAAAAAAA&#10;AAAuAgAAZHJzL2Uyb0RvYy54bWxQSwECLQAUAAYACAAAACEA94yzdt8AAAAKAQAADwAAAAAAAAAA&#10;AAAAAACOBAAAZHJzL2Rvd25yZXYueG1sUEsFBgAAAAAEAAQA8wAAAJoFAAAAAA=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Úsek správnych zamestnancov</w:t>
                  </w:r>
                </w:p>
                <w:p w:rsidR="001377FC" w:rsidRDefault="001377FC" w:rsidP="00D40A9D">
                  <w:pPr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5" o:spid="_x0000_s1040" type="#_x0000_t32" style="position:absolute;left:0;text-align:left;margin-left:230.85pt;margin-top:24.6pt;width:0;height:55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B5NgIAAEoEAAAOAAAAZHJzL2Uyb0RvYy54bWysVEtu2zAQ3RfoHQjuHUmu7TiC5aCQ7G7S&#10;1mjSA4xJymIjcQiSsWwUPUwOkFMEvVdJ+oOk3RRFvaCH5MybNzOPml3vupZshbESVUGzi5QSoRhy&#10;qTYF/Xq3HEwpsQ4UhxaVKOheWHo9f/tm1utcDLHBlgtDPIiyea8L2jin8ySxrBEd2AvUQvnLGk0H&#10;zm/NJuEGeo/etckwTSdJj4Zrg0xY60+rwyWdR/y6Fsx9rmsrHGkL6rm5uJq4rsOazGeQbwzoRrIj&#10;DfgHFh1I5ZOeoSpwQB6M/AOqk8ygxdpdMOwSrGvJRKzBV5Olv1Vz24AWsRbfHKvPbbL/D5Z92q4M&#10;kbygE0oUdH5EX3Crnh+J1fgNt8AkkJ+Pz0/6Hsg4tKvXNvdRpVqZUDDbqVt9g+zeEoVlA2ojIu27&#10;vfZYWYhIXoWEjdU+6br/iNz7wIPD2LtdbboA6btCdnFE+/OIxM4Rdjhk/vQyzSaXkU4C+SlOG+s+&#10;COxIMApqnQG5aVyJSnkdoMliFtjeWBdYQX4KCEkVLmXbRjm0ivQFvRoPxzHAYit5uAxu1mzWZWvI&#10;FoKg4i+W6G9euhl8UDyCNQL44mg7kO3B9slbFfB8XZ7O0Too5vtVerWYLqajwWg4WQxGaVUN3i/L&#10;0WCyzC7H1buqLKvsR6CWjfJGci5UYHdSbzb6O3Uc39FBd2f9ntuQvEaP/fJkT/+RdBxsmOVBFWvk&#10;+5U5DdwLNjofH1d4ES/33n75CZj/AgAA//8DAFBLAwQUAAYACAAAACEAHgVozd4AAAAKAQAADwAA&#10;AGRycy9kb3ducmV2LnhtbEyPTU/CQBCG7yb+h82YcDGybSNga7eEkHjwKJB4XbpjW+3ONt0trfx6&#10;h3DA23w8eeeZfD3ZVpyw940jBfE8AoFUOtNQpeCwf3t6AeGDJqNbR6jgFz2si/u7XGfGjfSBp12o&#10;BIeQz7SCOoQuk9KXNVrt565D4t2X660O3PaVNL0eOdy2MomipbS6Ib5Q6w63NZY/u8EqQD8s4miT&#10;2urwfh4fP5Pz99jtlZo9TJtXEAGncIPhos/qULDT0Q1kvGgVPC/jFaNcpAkIBq6DI5OLdAWyyOX/&#10;F4o/AAAA//8DAFBLAQItABQABgAIAAAAIQC2gziS/gAAAOEBAAATAAAAAAAAAAAAAAAAAAAAAABb&#10;Q29udGVudF9UeXBlc10ueG1sUEsBAi0AFAAGAAgAAAAhADj9If/WAAAAlAEAAAsAAAAAAAAAAAAA&#10;AAAALwEAAF9yZWxzLy5yZWxzUEsBAi0AFAAGAAgAAAAhAIA6gHk2AgAASgQAAA4AAAAAAAAAAAAA&#10;AAAALgIAAGRycy9lMm9Eb2MueG1sUEsBAi0AFAAGAAgAAAAhAB4FaM3eAAAACgEAAA8AAAAAAAAA&#10;AAAAAAAAkAQAAGRycy9kb3ducmV2LnhtbFBLBQYAAAAABAAEAPMAAACbBQAAAAA=&#10;"/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6" o:spid="_x0000_s1039" type="#_x0000_t32" style="position:absolute;left:0;text-align:left;margin-left:-13.3pt;margin-top:-.1pt;width:186.55pt;height:0;flip:x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aLSAIAAG0EAAAOAAAAZHJzL2Uyb0RvYy54bWysVFFu2zAM/R+wOwj+Tx2nSZYYdYrBTraP&#10;bivW7gCKJMdaZVGQ1DjB0MP0ADtFsXuNkpOs3X6GYf6QKZN8eiSffHG5axXZCusk6CLJzoYJEZoB&#10;l3pTJF9uV4NZQpynmlMFWhTJXrjkcvH61UVncjGCBhQXliCIdnlniqTx3uRp6lgjWurOwAiNzhps&#10;Sz1u7SbllnaI3qp0NBxO0w4sNxaYcA6/Vr0zWUT8uhbMf6prJzxRRYLcfFxtXNdhTRcXNN9YahrJ&#10;DjToP7BoqdR46Amqop6Seyv/gGols+Cg9mcM2hTqWjIRa8BqsuFv1dw01IhYCzbHmVOb3P+DZR+3&#10;15ZIXiSThGja4og+w1Y/PRJn4CtsKZOU/Hh8+m7uKJmGdnXG5ZhV6msbCmY7fWOugN05oqFsqN6I&#10;SPt2bxArCxnpi5SwcQYPXXcfgGMMvfcQe7erbUtqJc37kBjAsT9kF4e1Pw1L7Dxh+HF0Pp1nM2TN&#10;jr6U5gEiJBrr/DsBLQlGkThvqdw0vgStURJge3i6vXI+EPyVEJI1rKRSURlKk65I5pPRJPJxoCQP&#10;zhDm7GZdKku2NGgrPrFa9DwPCwwq6po+jqPVi87CvebxkEZQvjzYnkrV20hK6XAOFow0D1Yvqm/z&#10;4Xw5W87Gg/FouhyMh1U1eLsqx4PpKnszqc6rsqyyh0A5G+eN5FzowPoo8Gz8dwI6XLVemieJn9qT&#10;vkSPfUSyx3ckHWcfxt0LZw18f22PmkBNx+DD/QuX5vke7ed/icVPAAAA//8DAFBLAwQUAAYACAAA&#10;ACEAIBNh/9sAAAAHAQAADwAAAGRycy9kb3ducmV2LnhtbEyOMU/DMBSEdyT+g/WQ2FqnLY1QGqeq&#10;EIiFAVI6sL3Gr0mE/RzFThP+PS5L2e50p7sv307WiDP1vnWsYDFPQBBXTrdcK/jcv8weQfiArNE4&#10;JgU/5GFb3N7kmGk38gedy1CLOMI+QwVNCF0mpa8asujnriOO2cn1FkO0fS11j2Mct0YukySVFluO&#10;Dw129NRQ9V0OVsFq9+zLcejM4nBA3L9+1eu34V2p+7tptwERaArXMlzwIzoUkenoBtZeGAWzZZrG&#10;6kWAiPnqIV2DOP55WeTyP3/xCwAA//8DAFBLAQItABQABgAIAAAAIQC2gziS/gAAAOEBAAATAAAA&#10;AAAAAAAAAAAAAAAAAABbQ29udGVudF9UeXBlc10ueG1sUEsBAi0AFAAGAAgAAAAhADj9If/WAAAA&#10;lAEAAAsAAAAAAAAAAAAAAAAALwEAAF9yZWxzLy5yZWxzUEsBAi0AFAAGAAgAAAAhAIhP9otIAgAA&#10;bQQAAA4AAAAAAAAAAAAAAAAALgIAAGRycy9lMm9Eb2MueG1sUEsBAi0AFAAGAAgAAAAhACATYf/b&#10;AAAABwEAAA8AAAAAAAAAAAAAAAAAogQAAGRycy9kb3ducmV2LnhtbFBLBQYAAAAABAAEAPMAAACq&#10;BQAAAAA=&#10;">
            <v:stroke dashstyle="dash"/>
          </v:shape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3" o:spid="_x0000_s1036" style="position:absolute;left:0;text-align:left;margin-left:39.3pt;margin-top:37.55pt;width:115.2pt;height:4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BgMwIAAFAEAAAOAAAAZHJzL2Uyb0RvYy54bWysVM1u1DAQviPxDpbvbJL9axtttqq2LEIq&#10;tFLhARzHSaw6thl7NymPxoETvBdjZ7vdAidEDpbHM/48830zWV0OnSJ7AU4aXdBsklIiNDeV1E1B&#10;P3/avjmnxHmmK6aMFgV9FI5erl+/WvU2F1PTGlUJIAiiXd7bgrbe2zxJHG9Fx9zEWKHRWRvomEcT&#10;mqQC1iN6p5Jpmi6T3kBlwXDhHJ5ej066jvh1Lbi/rWsnPFEFxdx8XCGuZViT9YrlDTDbSn5Ig/1D&#10;Fh2TGh89Ql0zz8gO5B9QneRgnKn9hJsuMXUtuYg1YDVZ+ls19y2zItaC5Dh7pMn9P1j+cX8HRFYF&#10;nVOiWYcS3ZbVj28/v2v5QGaBn966HMPu7R2ECp29MfzBEW02LdONuAIwfStYhVllIT55cSEYDq+S&#10;sv9gKoRnO28iVUMNXQBEEsgQFXk8KiIGTzgeZvPlLJ2jcBx9i9n0bLmIT7D86bYF598J05GwKSig&#10;4hGd7W+cD9mw/CkkZm+UrLZSqWhAU24UkD3D7tjG74DuTsOUJn1BLxbTRUR+4XOnEGn8/gbRSY9t&#10;rmRX0PNjEMsDbW91FZvQM6nGPaas9IHHQN0ogR/KIQqVxa4NvJamekRmwYxtjWOIm9bAV0p6bOmC&#10;ui87BoIS9V6jOhfZPFDpozFfnE3RgFNPeephmiNUQT0l43bjx7nZWZBNiy9lkQ5trlDRWkayn7M6&#10;5I9tGzU4jFiYi1M7Rj3/CNa/AAAA//8DAFBLAwQUAAYACAAAACEAqkW34d4AAAAJAQAADwAAAGRy&#10;cy9kb3ducmV2LnhtbEyPQU/DMAyF70j8h8hI3Fi6TRtbaToh0JA4bt2Fm9uYttA4VZNuhV+POcHJ&#10;tt7T8/ey3eQ6daYhtJ4NzGcJKOLK25ZrA6dif7cBFSKyxc4zGfiiALv8+irD1PoLH+h8jLWSEA4p&#10;Gmhi7FOtQ9WQwzDzPbFo735wGOUcam0HvEi46/QiSdbaYcvyocGenhqqPo+jM1C2ixN+H4qXxG33&#10;y/g6FR/j27MxtzfT4wOoSFP8M8MvvqBDLkylH9kG1Rm436zFKXM1ByX6MtlKt1KMK1l0nun/DfIf&#10;AAAA//8DAFBLAQItABQABgAIAAAAIQC2gziS/gAAAOEBAAATAAAAAAAAAAAAAAAAAAAAAABbQ29u&#10;dGVudF9UeXBlc10ueG1sUEsBAi0AFAAGAAgAAAAhADj9If/WAAAAlAEAAAsAAAAAAAAAAAAAAAAA&#10;LwEAAF9yZWxzLy5yZWxzUEsBAi0AFAAGAAgAAAAhAL/pMGAzAgAAUAQAAA4AAAAAAAAAAAAAAAAA&#10;LgIAAGRycy9lMm9Eb2MueG1sUEsBAi0AFAAGAAgAAAAhAKpFt+HeAAAACQEAAA8AAAAAAAAAAAAA&#10;AAAAjQQAAGRycy9kb3ducmV2LnhtbFBLBQYAAAAABAAEAPMAAACYBQAAAAA=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cs-CZ"/>
                    </w:rPr>
                  </w:pP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cs-CZ"/>
                    </w:rPr>
                    <w:t>Vedúci PK</w:t>
                  </w: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</w:rPr>
                  </w:pPr>
                </w:p>
              </w:txbxContent>
            </v:textbox>
          </v:rect>
        </w:pic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3. st. riadenia</w:t>
      </w:r>
    </w:p>
    <w:p w:rsidR="00D40A9D" w:rsidRPr="00D40A9D" w:rsidRDefault="006965AB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6965AB">
        <w:rPr>
          <w:rFonts w:ascii="Calibri" w:eastAsia="Calibri" w:hAnsi="Calibri" w:cs="Times New Roman"/>
          <w:noProof/>
          <w:lang w:eastAsia="sk-SK"/>
        </w:rPr>
        <w:pict>
          <v:rect id="Obdĺžnik 1" o:spid="_x0000_s1037" style="position:absolute;left:0;text-align:left;margin-left:187.65pt;margin-top:15.8pt;width:89.55pt;height:4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bFMwIAAFAEAAAOAAAAZHJzL2Uyb0RvYy54bWysVM2O0zAQviPxDpbvNE1/2G7UdLXqUoS0&#10;sCstPIBjO421/mPsNlkejQMneC8mTlu6wAmRg+XxjD/PfN9Mlled0WQvIShnS5qPxpRIy51QdlvS&#10;Tx83rxaUhMisYNpZWdInGejV6uWLZesLOXGN00ICQRAbitaXtInRF1kWeCMNCyPnpUVn7cCwiCZs&#10;MwGsRXSjs8l4/DprHQgPjssQ8PRmcNJVwq9ryeNdXQcZiS4p5hbTCmmt+jVbLVmxBeYbxQ9psH/I&#10;wjBl8dET1A2LjOxA/QFlFAcXXB1H3JnM1bXiMtWA1eTj36p5aJiXqRYkJ/gTTeH/wfIP+3sgSpR0&#10;SollBiW6q8T3rz++WfVI8p6f1ocCwx78PfQVBn/r+GMg1q0bZrfyGsC1jWQCs0rx2bMLvRHwKqna&#10;904gPNtFl6jqajA9IJJAuqTI00kR2UXC8TDPpxeTxZwSjr75dDFbJMkyVhxvewjxrXSG9JuSAiqe&#10;0Nn+NkTMHkOPISl7p5XYKK2TAdtqrYHsGXbHJn19wXglnIdpS9qSXs4n84T8zBfOIcbp+xuEURHb&#10;XCtT0sUpiBU9bW+sSE0YmdLDHt/XFtM4UjdIELuqS0LlJ1UqJ56QWXBDW+MY4qZx8IWSFlu6pOHz&#10;joGkRL+zqM5lPpv1M5CM2fxiggace6pzD7McoUoaKRm26zjMzc6D2jb4Up7osO4aFa1VIrtPecjq&#10;kD+2bSL0MGL9XJzbKerXj2D1EwAA//8DAFBLAwQUAAYACAAAACEAC5whjd8AAAAKAQAADwAAAGRy&#10;cy9kb3ducmV2LnhtbEyPTU+DQBCG7yb+h82YeLML5cMWWRqjqYnHll68DTACyu4SdmnRX+940ttM&#10;5sk7z5vvFj2IM02ut0ZBuApAkKlt05tWwanc321AOI+mwcEaUvBFDnbF9VWOWWMv5kDno28FhxiX&#10;oYLO+zGT0tUdaXQrO5Lh27udNHpep1Y2E144XA9yHQSp1Ngb/tDhSE8d1Z/HWSuo+vUJvw/lS6C3&#10;+8i/LuXH/Pas1O3N8vgAwtPi/2D41Wd1KNipsrNpnBgURPdJxCgPYQqCgSSJYxAVk2Eagyxy+b9C&#10;8QMAAP//AwBQSwECLQAUAAYACAAAACEAtoM4kv4AAADhAQAAEwAAAAAAAAAAAAAAAAAAAAAAW0Nv&#10;bnRlbnRfVHlwZXNdLnhtbFBLAQItABQABgAIAAAAIQA4/SH/1gAAAJQBAAALAAAAAAAAAAAAAAAA&#10;AC8BAABfcmVscy8ucmVsc1BLAQItABQABgAIAAAAIQCNIsbFMwIAAFAEAAAOAAAAAAAAAAAAAAAA&#10;AC4CAABkcnMvZTJvRG9jLnhtbFBLAQItABQABgAIAAAAIQALnCGN3wAAAAoBAAAPAAAAAAAAAAAA&#10;AAAAAI0EAABkcnMvZG93bnJldi54bWxQSwUGAAAAAAQABADzAAAAmQUAAAAA&#10;">
            <v:textbox>
              <w:txbxContent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 xml:space="preserve">Úsek </w:t>
                  </w: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jednotlivých odborov školy</w:t>
                  </w: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</w:p>
                <w:p w:rsidR="001377FC" w:rsidRDefault="001377FC" w:rsidP="00D40A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</w:p>
                <w:p w:rsidR="001377FC" w:rsidRDefault="001377FC" w:rsidP="00D40A9D">
                  <w:pPr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odborovškoly</w:t>
                  </w:r>
                  <w:proofErr w:type="spellEnd"/>
                </w:p>
                <w:p w:rsidR="001377FC" w:rsidRDefault="001377FC" w:rsidP="00D40A9D"/>
              </w:txbxContent>
            </v:textbox>
          </v:rect>
        </w:pict>
      </w:r>
      <w:r w:rsidRPr="006965AB">
        <w:rPr>
          <w:rFonts w:ascii="Calibri" w:eastAsia="Calibri" w:hAnsi="Calibri" w:cs="Times New Roman"/>
          <w:noProof/>
          <w:lang w:eastAsia="sk-SK"/>
        </w:rPr>
        <w:pict>
          <v:shape id="Rovná spojovacia šípka 2" o:spid="_x0000_s1038" type="#_x0000_t32" style="position:absolute;left:0;text-align:left;margin-left:-9.55pt;margin-top:3.1pt;width:48.85pt;height:0;flip:x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ZDRwIAAGwEAAAOAAAAZHJzL2Uyb0RvYy54bWysVEtu2zAQ3RfoHQjuHX1iu7YQOSgku12k&#10;bdCkB6BJymJDcQiSsWwUOUwO0FMEvVdJynaTdlMU1YIaamYe38w86uJy10m05cYKUCXOzlKMuKLA&#10;hNqU+MvtajTDyDqiGJGgeIn33OLLxetXF70ueA4tSMYN8iDKFr0uceucLpLE0pZ3xJ6B5so7GzAd&#10;cX5rNgkzpPfonUzyNJ0mPRimDVBurf9aD068iPhNw6n71DSWOyRL7Lm5uJq4rsOaLC5IsTFEt4Ie&#10;aJB/YNERofyhJ6iaOILujfgDqhPUgIXGnVHoEmgaQXmswVeTpb9Vc9MSzWMtvjlWn9pk/x8s/bi9&#10;NkiwEucYKdL5EX2GrXp6RFbDV9gSKgj68fj0Xd8RlId29doWPqtS1yYUTHfqRl8BvbNIQdUSteGR&#10;9u1ee6wsZCQvUsLGan/ouv8AzMeQewexd7vGdKiRQr8PiQHc9wft4rD2p2HxnUPUf5zm6fl8ghE9&#10;uhJSBISQp4117zh0KBglts4QsWldBUp5RYAZ0Mn2yrrA71dCSFawElJGYUiF+hLPJ/kk0rEgBQvO&#10;EGbNZl1Jg7YkSCs+sVjveR4WGNTEtkMc89agOQP3isVDWk7Y8mA7IuRge1JShXN8vZ7mwRo09W2e&#10;zpez5Ww8GufT5Wic1vXo7aoaj6ar7M2kPq+rqs4eAuVsXLSCMa4C66O+s/Hf6edw0wZlnhR+ak/y&#10;Ej320ZM9viPpOPow7UE3a2D7a3OUhJd0DD5cv3Bnnu+9/fwnsfgJAAD//wMAUEsDBBQABgAIAAAA&#10;IQDbxHAt2wAAAAYBAAAPAAAAZHJzL2Rvd25yZXYueG1sTI7BTsMwEETvSPyDtUjcWidFhJLGqSoE&#10;4sIBUnrgto23SYS9jmKnCX+P4QLH0YzevGI7WyPONPjOsYJ0mYAgrp3uuFHwvn9arEH4gKzROCYF&#10;X+RhW15eFJhrN/EbnavQiAhhn6OCNoQ+l9LXLVn0S9cTx+7kBoshxqGResApwq2RqyTJpMWO40OL&#10;PT20VH9Wo1Vws3v01TT2Jj0cEPfPH83ty/iq1PXVvNuACDSHvzH86Ed1KKPT0Y2svTAKFul9GqcK&#10;shWI2N+tMxDH3yjLQv7XL78BAAD//wMAUEsBAi0AFAAGAAgAAAAhALaDOJL+AAAA4QEAABMAAAAA&#10;AAAAAAAAAAAAAAAAAFtDb250ZW50X1R5cGVzXS54bWxQSwECLQAUAAYACAAAACEAOP0h/9YAAACU&#10;AQAACwAAAAAAAAAAAAAAAAAvAQAAX3JlbHMvLnJlbHNQSwECLQAUAAYACAAAACEAaKFmQ0cCAABs&#10;BAAADgAAAAAAAAAAAAAAAAAuAgAAZHJzL2Uyb0RvYy54bWxQSwECLQAUAAYACAAAACEA28RwLdsA&#10;AAAGAQAADwAAAAAAAAAAAAAAAAChBAAAZHJzL2Rvd25yZXYueG1sUEsFBgAAAAAEAAQA8wAAAKkF&#10;AAAAAA==&#10;">
            <v:stroke dashstyle="dash"/>
          </v:shape>
        </w:pict>
      </w: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left="705" w:right="742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Kontrolná a hospitačná činnosť vedenia školy</w:t>
      </w:r>
    </w:p>
    <w:p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Riaditeľka, zástupkyňa riaditeľky a vedúci PK školy boli v zmysle plánu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vnútroškolskej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kontroly priamo zodpovední za správne, kvalitné a efektívne plnenie úloh a boli povinní osobne kontrolovať plnenie úloh nimi riadeného organizačného celku, prijímať opatrenia na odstraňovanie nedostatkov, ihneď o nich informovať riaditeľa/ku školy, prípadne podávať návrhy na uplatnenie sankcií voči zodpovedným zamestnancom nimi riadeného organizačného celku.</w:t>
      </w:r>
    </w:p>
    <w:p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Rámcové zameranie kontrolnej činnosti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školského vzdelávacieho programu školy,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úloh vyplývajúcich zo všeobecne záväzných právnych predpisov,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zákonnosť, účelnosť a hospodárnosť nakladania s finančnými prostriedkami rozpočtu školy, s majetkom školy,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vybavovanie a preverovanie petícií, sťažností, oznámení a podnetov,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zabezpečenie výchovy k dodržiavaniu ľudských práv,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opatrení prijatých na odstránenie zistených nedostatkov,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pracovno-právnych a mzdových predpisov, interných predpisov a smerníc školy,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výkon a priebeh výchovno-vzdelávacieho procesu,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uskutočňovanie vlastných projektov školy (interné, verejné vystúpenia žiakov, výstavy prác žiakov, súťaže),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účasti žiakov na mimoškolských aktivitách,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PPO, BOZP, údržba školských priestorov a majetku školy, materiálno-technického vybavenia školy. 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Formy, metódy a spôsob kontroly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Riaditeľka, zástupkyňa riaditeľky a vedúci predmetových komisií priamou hospitačnou činnosťou sledovali: 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plnenie tematických výchovno-vzdelávacích plánov, učebných osnov a požiadaviek vzdelávacích štandardov v súlade so Školským vzdelávacím programom,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dodržiavanie didaktických zásad, </w:t>
      </w:r>
    </w:p>
    <w:p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učebných pomôcok a didaktickej techniky,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zásad hodnotenia a klasifikácie žiakov,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vedenie pedagogickej dokumentácie,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dodržiavanie </w:t>
      </w:r>
      <w:proofErr w:type="spellStart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psychohygienických</w:t>
      </w:r>
      <w:proofErr w:type="spellEnd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zásad vo výchovno-vzdelávacom procese,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bezpečnostných predpisov na vyučovacích hodinách, rôznych vystúpeniach, súťažiach (organizovaných školou alebo mimoškolských) a iných aktivitách,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motivovanie a aktiváciu žiakov,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progresívnych vyučovacích metód a vhodné využívanie učebných pomôcok,</w:t>
      </w:r>
    </w:p>
    <w:p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zaraďovanie prostriedkov IKT do výučby,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 a zástupkyňa riaditeľky mali: 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plnenie prijatých opatrení,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komunikovať s pedagógmi,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vykonávať metodicko-inštruktážnu činnosť,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plneniu plánu predmetových komisií a ich spoluprácu,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sledovať plnenie Plánu práce školy, </w:t>
      </w:r>
    </w:p>
    <w:p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sledovať plnenie Pracovného poriadku a Školského poriadku a ostatných vnútorných predpisov školy.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pedagogických zamestnancov</w:t>
      </w:r>
    </w:p>
    <w:p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príchodov pedagógov na vyučovacie hodiny,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pripravenosti pedagógov na vyučovacie hodiny,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dodržiavania predpisov BOZP, PPO, zákazu fajčenia v priestoroch školy,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plnenia uznesení a úloh z pracovných a pedagogických porád,</w:t>
      </w:r>
    </w:p>
    <w:p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záujmu o ďalšie vzdelávanie,</w:t>
      </w:r>
    </w:p>
    <w:p w:rsidR="00D40A9D" w:rsidRPr="00D40A9D" w:rsidRDefault="00D40A9D" w:rsidP="00D40A9D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nepedagogických zamestnancov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každodenné obhliadky priestorov školy (sledovanie čistoty priestorov, teploty v učebniach, osvetlenia v učebniach, funkčnosti ventilačnej jednotky), 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šetrenia elektrickou energiou,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práce ekonómky, pracovníčky </w:t>
      </w:r>
      <w:proofErr w:type="spellStart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PaM</w:t>
      </w:r>
      <w:proofErr w:type="spellEnd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školy,</w:t>
      </w:r>
    </w:p>
    <w:p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práce upratovačky, </w:t>
      </w:r>
    </w:p>
    <w:p w:rsidR="00D40A9D" w:rsidRPr="00D40A9D" w:rsidRDefault="00D40A9D" w:rsidP="00D40A9D">
      <w:pPr>
        <w:spacing w:after="0" w:line="240" w:lineRule="auto"/>
        <w:ind w:right="742"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7A8F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Hospitačná činnosť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počas školského roka 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sa nevykonávala, pretože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 xml:space="preserve">v škole bol výchovno-vzdelávací proces </w:t>
      </w:r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na dlhší čas prerušený, vyučovalo sa dištančnou formou a väčšinou formou </w:t>
      </w:r>
      <w:proofErr w:type="spellStart"/>
      <w:r w:rsidR="00887A8F">
        <w:rPr>
          <w:rFonts w:ascii="Arial" w:eastAsia="Times New Roman" w:hAnsi="Arial" w:cs="Arial"/>
          <w:sz w:val="24"/>
          <w:szCs w:val="24"/>
          <w:lang w:eastAsia="cs-CZ"/>
        </w:rPr>
        <w:t>home</w:t>
      </w:r>
      <w:proofErr w:type="spellEnd"/>
      <w:r w:rsidR="00887A8F">
        <w:rPr>
          <w:rFonts w:ascii="Arial" w:eastAsia="Times New Roman" w:hAnsi="Arial" w:cs="Arial"/>
          <w:sz w:val="24"/>
          <w:szCs w:val="24"/>
          <w:lang w:eastAsia="cs-CZ"/>
        </w:rPr>
        <w:t xml:space="preserve"> Office. </w:t>
      </w:r>
    </w:p>
    <w:p w:rsidR="00887A8F" w:rsidRPr="00D40A9D" w:rsidRDefault="00887A8F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Kontrola povinnej školskej dokumentácie</w:t>
      </w:r>
      <w:r w:rsidRP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učiteľov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>vykonávala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3x ročne (začiatok šk. roka, začiatok 2. polroka a  pri uzatváraní dokumentácie na konci šk. roka). 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Výk</w:t>
      </w:r>
      <w:r w:rsid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azy žiakov a vyučovacích hodín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sa kontrolovali a dopĺňali priebežne počas celého šk. roka.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Kontrola pracovnej doby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bola sledovaná sústavne podľa rozvrhov hodín učiteľov, knihy dochádzky a rámcového rozvrhu jednotlivých učiteľov a zamestnancov školy. Vzniknuté nedostatky sa operatívne odstraňovali.</w:t>
      </w:r>
    </w:p>
    <w:p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D40A9D" w:rsidRPr="001377FC" w:rsidRDefault="00D40A9D" w:rsidP="00D40A9D">
      <w:pPr>
        <w:tabs>
          <w:tab w:val="left" w:pos="9072"/>
        </w:tabs>
        <w:spacing w:line="240" w:lineRule="auto"/>
        <w:ind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</w:p>
    <w:p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</w:p>
    <w:p w:rsidR="00D40A9D" w:rsidRPr="000E4375" w:rsidRDefault="00D40A9D" w:rsidP="00D40A9D">
      <w:pPr>
        <w:spacing w:after="0" w:line="240" w:lineRule="auto"/>
        <w:ind w:right="742" w:firstLine="720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0E4375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zamestnancoch školy</w:t>
      </w:r>
    </w:p>
    <w:p w:rsidR="00D40A9D" w:rsidRPr="000E4375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E4624D" w:rsidRPr="00D40A9D" w:rsidRDefault="00E4624D" w:rsidP="00E4624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Personálne obsadenie školy v školskom roku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</w:t>
      </w:r>
      <w:r w:rsidR="00A33A4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/20</w:t>
      </w:r>
      <w:r w:rsidR="009E277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</w:t>
      </w:r>
      <w:r w:rsidR="00A33A4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1</w:t>
      </w: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401"/>
        <w:gridCol w:w="1964"/>
        <w:gridCol w:w="3989"/>
      </w:tblGrid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  <w:t>Meno a priezvisko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  <w:t>Pracovné zaradenie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keepNext/>
              <w:spacing w:after="0"/>
              <w:ind w:left="1080" w:hanging="1175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Vyučoval v odbore, poznámky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A33A4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art.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Elena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70" w:rsidRPr="00A33A40" w:rsidRDefault="00330DD8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riaditeľk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330DD8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A33A40" w:rsidP="00A33A4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Matulová Erika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70" w:rsidRPr="00A33A40" w:rsidRDefault="00330DD8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zást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riaditeľky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D8" w:rsidRPr="00D40A9D" w:rsidRDefault="00330DD8" w:rsidP="00330D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Hudobný odbor</w:t>
            </w:r>
          </w:p>
          <w:p w:rsidR="00E4624D" w:rsidRPr="00492F25" w:rsidRDefault="00330DD8" w:rsidP="00330D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Darina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učiteľka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(akordeón, VP </w:t>
            </w:r>
            <w:proofErr w:type="spellStart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keyboard</w:t>
            </w:r>
            <w:proofErr w:type="spellEnd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)</w:t>
            </w:r>
          </w:p>
        </w:tc>
      </w:tr>
      <w:tr w:rsidR="00E4624D" w:rsidRPr="00D40A9D" w:rsidTr="003906C3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Štefan,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cs-CZ"/>
              </w:rPr>
              <w:t>(husle)</w:t>
            </w:r>
          </w:p>
        </w:tc>
      </w:tr>
      <w:tr w:rsidR="00E4624D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Zdenka,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0E4375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6</w:t>
            </w:r>
            <w:r w:rsidR="00FF3EA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Derdová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Lenka,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  <w:p w:rsidR="00FF3EA3" w:rsidRPr="009E2770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>do 13. 5. 2020 na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 xml:space="preserve"> MD, </w:t>
            </w: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 xml:space="preserve">od 14. 5. 2020 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>dovolenka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0E4375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 w:rsidR="00FF3EA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Duga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Vladimír,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(dychové nástroje, VP </w:t>
            </w:r>
            <w:proofErr w:type="spellStart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keyboard</w:t>
            </w:r>
            <w:proofErr w:type="spellEnd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)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0E4375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8</w:t>
            </w:r>
            <w:r w:rsidR="00FF3EA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Gogová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Vitková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Katarína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0E4375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9</w:t>
            </w:r>
            <w:r w:rsidR="00FF3EA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Horňáková Zlatica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(klavír, HN)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10</w:t>
            </w:r>
            <w:r w:rsidR="00FF3EA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Jánoš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11</w:t>
            </w:r>
            <w:r w:rsidR="00FF3EA3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Jankovýchová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 Tatiana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  <w:r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 xml:space="preserve"> 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Mgr. Konečná Lenka, ArtD.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5973E3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Ing. Konečník Ladislav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16720D" w:rsidRDefault="00FF3EA3" w:rsidP="00B46534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r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Klasovitý Miroslav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16720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Kurinová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 Lenka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6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Miklášová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Soňa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(gitara)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 dlhodobo PN od 28.1.2019</w:t>
            </w:r>
          </w:p>
        </w:tc>
      </w:tr>
      <w:tr w:rsidR="00FF3EA3" w:rsidRPr="00D40A9D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Michalička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Pavol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(heligónka)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18</w:t>
            </w:r>
            <w:r w:rsidR="007E114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Pavlík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Robert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korepetítor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4B66E7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19</w:t>
            </w:r>
            <w:r w:rsidR="007E1143"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Pavlinec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Petr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(cimbal)</w:t>
            </w:r>
          </w:p>
        </w:tc>
      </w:tr>
      <w:tr w:rsidR="00FF3EA3" w:rsidRPr="00D40A9D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0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Pekník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(dychové nástroje)</w:t>
            </w:r>
          </w:p>
        </w:tc>
      </w:tr>
      <w:tr w:rsidR="00FF3EA3" w:rsidRPr="00D40A9D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Vojaček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Vrabcová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Pavlína,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Hudobný odbor </w:t>
            </w:r>
            <w:r w:rsidRPr="009E2770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FF3EA3" w:rsidRPr="00D40A9D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Zacharová Anna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Literárno-dramatický odbor</w:t>
            </w:r>
          </w:p>
        </w:tc>
      </w:tr>
      <w:tr w:rsidR="00FF3EA3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7E1143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="004B66E7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Zelenayová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4B66E7" w:rsidRPr="00D40A9D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7" w:rsidRDefault="004B66E7" w:rsidP="004B66E7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 xml:space="preserve">25.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7" w:rsidRDefault="004B66E7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4B66E7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Adella</w:t>
            </w:r>
            <w:proofErr w:type="spellEnd"/>
            <w:r w:rsidRPr="004B66E7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B66E7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Zruttová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7" w:rsidRPr="00D40A9D" w:rsidRDefault="004B66E7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7" w:rsidRPr="00D40A9D" w:rsidRDefault="004B66E7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4B66E7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:rsidTr="003906C3">
        <w:trPr>
          <w:trHeight w:val="465"/>
        </w:trPr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EA3" w:rsidRPr="00D40A9D" w:rsidRDefault="00FF3EA3" w:rsidP="003906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E4624D" w:rsidRPr="00D40A9D" w:rsidRDefault="00E4624D" w:rsidP="00E46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Nepedagogickí zamestnanci:</w:t>
      </w:r>
    </w:p>
    <w:tbl>
      <w:tblPr>
        <w:tblW w:w="80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8"/>
        <w:gridCol w:w="3062"/>
        <w:gridCol w:w="4331"/>
      </w:tblGrid>
      <w:tr w:rsidR="00E4624D" w:rsidRPr="00D40A9D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Beňaluková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Dagmar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16720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e</w:t>
            </w:r>
            <w:r w:rsidR="00E4624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konómka, personalistka</w:t>
            </w:r>
          </w:p>
        </w:tc>
      </w:tr>
      <w:tr w:rsidR="00E4624D" w:rsidRPr="00D40A9D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Lysá Monika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upratovačka </w:t>
            </w:r>
          </w:p>
        </w:tc>
      </w:tr>
    </w:tbl>
    <w:p w:rsidR="000E4375" w:rsidRDefault="000E4375" w:rsidP="00D40A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E4375" w:rsidRDefault="000E4375" w:rsidP="00D40A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E4375" w:rsidRDefault="000E4375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:rsidR="00D40A9D" w:rsidRPr="000E4375" w:rsidRDefault="009E34D9" w:rsidP="000E437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Profesijný rozvoj zamestnancov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školskom roku 20</w:t>
      </w:r>
      <w:r w:rsidR="000E4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</w:t>
      </w:r>
      <w:r w:rsidR="001228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0E43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</w:p>
    <w:tbl>
      <w:tblPr>
        <w:tblW w:w="1024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018"/>
        <w:gridCol w:w="2412"/>
        <w:gridCol w:w="1210"/>
        <w:gridCol w:w="720"/>
        <w:gridCol w:w="2320"/>
      </w:tblGrid>
      <w:tr w:rsidR="00D40A9D" w:rsidRPr="00D40A9D" w:rsidTr="00DD29C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Por. č.</w:t>
            </w:r>
          </w:p>
        </w:tc>
        <w:tc>
          <w:tcPr>
            <w:tcW w:w="3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Vzdelávanie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Forma štúdia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Roč.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0A9D" w:rsidRPr="00D40A9D" w:rsidRDefault="001E692C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Poskytovateľ</w:t>
            </w:r>
          </w:p>
        </w:tc>
      </w:tr>
      <w:tr w:rsidR="00363A29" w:rsidRPr="00D40A9D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29" w:rsidRPr="00D40A9D" w:rsidRDefault="00363A29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art.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Elena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školskej legislatívy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školenia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363A29" w:rsidRPr="00D40A9D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Matulová Erika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školskej legislatívy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školenia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A29" w:rsidRPr="00D40A9D" w:rsidRDefault="00363A29" w:rsidP="00B500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7165AC" w:rsidRPr="00D40A9D" w:rsidTr="00135CD8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363A29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AE674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Default="007165A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Beňaluková</w:t>
            </w:r>
            <w:proofErr w:type="spellEnd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Dagmar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7165A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účtovníctva a práce PAM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29" w:rsidRDefault="00363A29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Online</w:t>
            </w:r>
            <w:proofErr w:type="spellEnd"/>
          </w:p>
          <w:p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školenia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</w:tbl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Okrem vyššie spomínaných typov a foriem vzdelávania </w:t>
      </w:r>
      <w:r w:rsidR="004B66E7">
        <w:rPr>
          <w:rFonts w:ascii="Arial" w:eastAsia="Times New Roman" w:hAnsi="Arial" w:cs="Arial"/>
          <w:sz w:val="24"/>
          <w:szCs w:val="24"/>
          <w:lang w:eastAsia="cs-CZ"/>
        </w:rPr>
        <w:t xml:space="preserve">z dôvodu </w:t>
      </w:r>
      <w:proofErr w:type="spellStart"/>
      <w:r w:rsidR="004B66E7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4B66E7">
        <w:rPr>
          <w:rFonts w:ascii="Arial" w:eastAsia="Times New Roman" w:hAnsi="Arial" w:cs="Arial"/>
          <w:sz w:val="24"/>
          <w:szCs w:val="24"/>
          <w:lang w:eastAsia="cs-CZ"/>
        </w:rPr>
        <w:t xml:space="preserve"> situácie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sa </w:t>
      </w:r>
      <w:r w:rsidR="004B66E7">
        <w:rPr>
          <w:rFonts w:ascii="Arial" w:eastAsia="Times New Roman" w:hAnsi="Arial" w:cs="Arial"/>
          <w:sz w:val="24"/>
          <w:szCs w:val="24"/>
          <w:lang w:eastAsia="cs-CZ"/>
        </w:rPr>
        <w:t xml:space="preserve">ostatní zamestnanci nezúčastnili žiadnych školení a seminárov. </w:t>
      </w:r>
    </w:p>
    <w:p w:rsidR="00D40A9D" w:rsidRPr="00D40A9D" w:rsidRDefault="00D40A9D" w:rsidP="00D40A9D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o pedagogických zamestnancoch podľa odborov: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pedagogických zamestnancov celkovo v priebehu školského roka: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65C2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hudobnom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E674E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vo výtvarnom odbore: </w:t>
      </w:r>
      <w:r w:rsidR="00465C26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tanečnom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korepetítora v tanečnom odbore:1</w:t>
      </w:r>
    </w:p>
    <w:p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učiteľov v literárno-dramatickom odbore: 1,</w:t>
      </w:r>
    </w:p>
    <w:p w:rsidR="00D40A9D" w:rsidRPr="00D40A9D" w:rsidRDefault="00D40A9D" w:rsidP="00D40A9D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nepedagogických zamestnancov: 2.</w:t>
      </w:r>
    </w:p>
    <w:p w:rsidR="008D74C3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:rsidR="008D74C3" w:rsidRPr="00D40A9D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AA3349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A3349">
        <w:rPr>
          <w:rFonts w:ascii="Arial" w:eastAsia="Times New Roman" w:hAnsi="Arial" w:cs="Arial"/>
          <w:b/>
          <w:sz w:val="24"/>
          <w:szCs w:val="24"/>
          <w:lang w:eastAsia="cs-CZ"/>
        </w:rPr>
        <w:t>Doplňujúce údaje: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Hlavné priestory slúžiace výlučne pre potreby školy na účely výchovno-vzdelávacieho procesu a s ním spojených činností s celkovou rozlohou 741,4 m2 sa nachádzajú na 2. poschodí budovy. Všetky školské miestnosti ústia do jednej spoločnej chodby, ktorá je od hlavného vstupného schodiska a  vchodu do budovy oddelená mrežovými dverami.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>V šk. roku 20</w:t>
      </w:r>
      <w:r w:rsidR="00465C26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>/20</w:t>
      </w:r>
      <w:r w:rsidR="00F20AAD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465C26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mala ZUŠ 18 učební, koncertnú sieň, riaditeľňu a miestnosť pre ekonómku, malú zborovňu, 4 WC, šatňu pre TO, 3 sklady a miestnosť pre upratovačku.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prízemí budovy sa nachádza veľká a malá nácviková </w:t>
      </w:r>
      <w:r w:rsidR="00A871B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tanečná 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sála s 2 šatňami (dievčenská a chlapčenská), WC a sprchy, ktoré využívala škola podľa rozvrhov. Javisko využívala škola sporadicky, podľa potreby. Presný rozpis učební s príslušnou rozlohou je uvedený v Zmluve o nájme a podnájme nebytových priestorov medzi Správou majetku Mesta Myjava, s r. o. a ZUŠ Myjava z 2. 5. 2005.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ind w:firstLine="56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Organizácia prevádzky výchovno-vzdelávacieho zariadenia: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 ZUŠ Myjava je zriadený hudobný (ďalej HO), výtvarný (VO), tanečný (TO) a literárno-dramatický odbor (LDO). Vyučovanie v jednotlivých odboroch a študijných zameraniach sa organizuje podľa plánu práce školy, pracovného, organizačného a vnútorného poriadku školy a rozvrhu hodín, ktorý zohľadňuje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psychohygienické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podmienky vyučovacieho procesu. Vyučovanie je individuálne a skupinové. Vyučovacia hodina trvá 45 minút, vyučovacie hodiny však možno spájať alebo deliť.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HO, VO a TO možno do vyučovacieho bloku spojiť najviac 3 hodiny, v LDO najviac 3,5 hodiny.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Škola organizuje prípravné štúdium, základné štúdium a štúdium pre dospelých. Prípravné štúdium má najviac 2 ročníky a je určené pre žiakov 1. stupňa základnej školy a pre talentované deti v predškolskom veku. Základné štúdium sa delí na 1. stupeň, ktorý nadväzuje na prípravné štúdium a na 2. stupeň, ktorý nadväzuje na 1. stupeň základného štúdia. Základné štúdium je určené prevažne pre žiakov základných a stredných škôl. Štúdium pre dospelých je určené pre žiakov, ktorí si chcú doplniť a rozšíriť svoje umelecké vzdelanie. Počet vyučovacích hodín, počty žiakov v jednotlivých vyučovacích predmetoch, dĺžku štúdia a odporúčaný vek prijatých žiakov určovali Rámcové učebné plány Štátneho vzdelávacieho programu pre základné umelecké školy.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Štúdium v ZUŠ sa organizovala formou individuálneho a skupinového vyučovania. 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40A9D" w:rsidRPr="00D40A9D" w:rsidRDefault="00D40A9D" w:rsidP="00D40A9D">
      <w:pPr>
        <w:keepNext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Práca predmetových komisií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 školskom roku 20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74A4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 škole pracovalo </w:t>
      </w:r>
      <w:r w:rsidR="00F777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komisií. 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Hudobný odbor</w:t>
      </w:r>
    </w:p>
    <w:p w:rsid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HN: Mgr. Zlatica Horňáková, </w:t>
      </w:r>
    </w:p>
    <w:p w:rsidR="00F7774F" w:rsidRPr="00135CD8" w:rsidRDefault="00F7774F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PK pre vyučovanie hry na klavíri: Mgr. Erika Matulová,</w:t>
      </w:r>
    </w:p>
    <w:p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>PK pre vyučovanie hry na akordeóne, heligónke a 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keyboarde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: Darina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dychových nástrojoch a bicích nástrojoch komornej hry: Vladimír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Pekník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strunových nástrojoch a spevu: Soňa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Miklášová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Výtvarný odbor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VO: Mgr.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Katarína </w:t>
      </w:r>
      <w:proofErr w:type="spellStart"/>
      <w:r w:rsidR="00F7774F">
        <w:rPr>
          <w:rFonts w:ascii="Arial" w:eastAsia="Times New Roman" w:hAnsi="Arial" w:cs="Arial"/>
          <w:sz w:val="24"/>
          <w:szCs w:val="24"/>
          <w:lang w:eastAsia="cs-CZ"/>
        </w:rPr>
        <w:t>Gogová</w:t>
      </w:r>
      <w:proofErr w:type="spellEnd"/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7774F">
        <w:rPr>
          <w:rFonts w:ascii="Arial" w:eastAsia="Times New Roman" w:hAnsi="Arial" w:cs="Arial"/>
          <w:sz w:val="24"/>
          <w:szCs w:val="24"/>
          <w:lang w:eastAsia="cs-CZ"/>
        </w:rPr>
        <w:t>Vitková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Tanečný odbor a literárno-dramatický odbor</w:t>
      </w:r>
    </w:p>
    <w:p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TO a LDO: Zdenka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Bunčiaková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art. </w:t>
      </w:r>
    </w:p>
    <w:p w:rsidR="00135CD8" w:rsidRDefault="00135CD8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5CD8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Komisie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komunikovali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pravidelne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ale kvôli </w:t>
      </w:r>
      <w:proofErr w:type="spellStart"/>
      <w:r w:rsidR="00F7774F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 situácii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počas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obdobia prerušeného vyučovania spolupracovali per </w:t>
      </w:r>
      <w:proofErr w:type="spellStart"/>
      <w:r w:rsidR="00135CD8">
        <w:rPr>
          <w:rFonts w:ascii="Arial" w:eastAsia="Times New Roman" w:hAnsi="Arial" w:cs="Arial"/>
          <w:sz w:val="24"/>
          <w:szCs w:val="24"/>
          <w:lang w:eastAsia="cs-CZ"/>
        </w:rPr>
        <w:t>rollam</w:t>
      </w:r>
      <w:proofErr w:type="spellEnd"/>
      <w:r w:rsidR="00135C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Ich činnosť spočívala vo: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vypracovaní a plnení plánu práce pre konkrétne obdobie,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riešenia konkrétnych, spravidla metodických problémov v rámci odborov a oddelení HO,</w:t>
      </w:r>
    </w:p>
    <w:p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vyhodnocovanie výchovno-vzdelávacích výsledkov a klasifikácie v danom období,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keepNext/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Spolupráca s rodičmi</w:t>
      </w:r>
    </w:p>
    <w:p w:rsidR="00D40A9D" w:rsidRPr="00D40A9D" w:rsidRDefault="00D40A9D" w:rsidP="00D40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Jej ťažisko bolo v spolupráci vedenia školy s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 OZ ZUŠKA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Jej osvedčenou formou boli individuálne konzultácie rodičov detí s triednymi učiteľmi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 hlavne formou </w:t>
      </w:r>
      <w:proofErr w:type="spellStart"/>
      <w:r w:rsidR="00F7774F">
        <w:rPr>
          <w:rFonts w:ascii="Arial" w:eastAsia="Times New Roman" w:hAnsi="Arial" w:cs="Arial"/>
          <w:sz w:val="24"/>
          <w:szCs w:val="24"/>
          <w:lang w:eastAsia="cs-CZ"/>
        </w:rPr>
        <w:t>online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Riešili sa hlavne otázky </w:t>
      </w:r>
      <w:proofErr w:type="spellStart"/>
      <w:r w:rsidR="00F7774F">
        <w:rPr>
          <w:rFonts w:ascii="Arial" w:eastAsia="Times New Roman" w:hAnsi="Arial" w:cs="Arial"/>
          <w:sz w:val="24"/>
          <w:szCs w:val="24"/>
          <w:lang w:eastAsia="cs-CZ"/>
        </w:rPr>
        <w:t>výchovno</w:t>
      </w:r>
      <w:proofErr w:type="spellEnd"/>
      <w:r w:rsidR="00F7774F">
        <w:rPr>
          <w:rFonts w:ascii="Arial" w:eastAsia="Times New Roman" w:hAnsi="Arial" w:cs="Arial"/>
          <w:sz w:val="24"/>
          <w:szCs w:val="24"/>
          <w:lang w:eastAsia="cs-CZ"/>
        </w:rPr>
        <w:t xml:space="preserve"> vzdelávacej činnosti 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organizačné otázky vyučovania </w:t>
      </w:r>
      <w:r w:rsidR="00F7774F">
        <w:rPr>
          <w:rFonts w:ascii="Arial" w:eastAsia="Times New Roman" w:hAnsi="Arial" w:cs="Arial"/>
          <w:sz w:val="24"/>
          <w:szCs w:val="24"/>
          <w:lang w:eastAsia="cs-CZ"/>
        </w:rPr>
        <w:t>počas dištančného vzdelávania.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Vyhodnotenie cieľov, ktoré si škola určila na školský rok 20</w:t>
      </w:r>
      <w:r w:rsidR="00C61C4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</w:t>
      </w:r>
      <w:r w:rsidR="00135C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C61C4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</w:p>
    <w:p w:rsidR="00D40A9D" w:rsidRPr="00D40A9D" w:rsidRDefault="00D40A9D" w:rsidP="00D4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0A9D" w:rsidRPr="00D40A9D" w:rsidRDefault="00D40A9D" w:rsidP="00135C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Hlavný zámer školy, aby sa zachovala čo najvyššia úroveň výchovy a vzdelávania v súlade so Školským vzdelávacím programom, sa jej podaril splniť, aj napriek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>ťažkostiam, ktoré vyvolalo mimoriadne prerušenie výchovno-vzdelávacieho procesu v škole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089C" w:rsidRPr="00D40A9D" w:rsidRDefault="0070089C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 Myjave, </w:t>
      </w:r>
      <w:r w:rsidR="00C61C4B">
        <w:rPr>
          <w:rFonts w:ascii="Arial" w:eastAsia="Times New Roman" w:hAnsi="Arial" w:cs="Arial"/>
          <w:sz w:val="24"/>
          <w:szCs w:val="24"/>
          <w:lang w:eastAsia="cs-CZ"/>
        </w:rPr>
        <w:t>15</w:t>
      </w:r>
      <w:bookmarkStart w:id="0" w:name="_GoBack"/>
      <w:bookmarkEnd w:id="0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61C4B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 xml:space="preserve">art. Elena </w:t>
      </w:r>
      <w:proofErr w:type="spellStart"/>
      <w:r w:rsidR="00266300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</w:p>
    <w:p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40A9D">
        <w:rPr>
          <w:rFonts w:ascii="Arial" w:eastAsia="Times New Roman" w:hAnsi="Arial" w:cs="Arial"/>
          <w:sz w:val="20"/>
          <w:szCs w:val="20"/>
          <w:lang w:eastAsia="cs-CZ"/>
        </w:rPr>
        <w:t>riaditeľka školy</w:t>
      </w:r>
    </w:p>
    <w:sectPr w:rsidR="00D40A9D" w:rsidRPr="00D40A9D" w:rsidSect="00F906DC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F59"/>
    <w:multiLevelType w:val="hybridMultilevel"/>
    <w:tmpl w:val="3B908890"/>
    <w:lvl w:ilvl="0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398"/>
    <w:multiLevelType w:val="hybridMultilevel"/>
    <w:tmpl w:val="79BA78D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343E"/>
    <w:multiLevelType w:val="hybridMultilevel"/>
    <w:tmpl w:val="1FAECD1E"/>
    <w:lvl w:ilvl="0" w:tplc="60AC3E02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9DF44994">
      <w:numFmt w:val="bullet"/>
      <w:lvlText w:val="-"/>
      <w:lvlJc w:val="left"/>
      <w:pPr>
        <w:tabs>
          <w:tab w:val="num" w:pos="2442"/>
        </w:tabs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F32114"/>
    <w:multiLevelType w:val="hybridMultilevel"/>
    <w:tmpl w:val="74CC4F3A"/>
    <w:lvl w:ilvl="0" w:tplc="D1CACBD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86275D"/>
    <w:multiLevelType w:val="hybridMultilevel"/>
    <w:tmpl w:val="C0A2B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05D5"/>
    <w:multiLevelType w:val="hybridMultilevel"/>
    <w:tmpl w:val="C178D178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122375"/>
    <w:multiLevelType w:val="hybridMultilevel"/>
    <w:tmpl w:val="E9502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0F85"/>
    <w:multiLevelType w:val="hybridMultilevel"/>
    <w:tmpl w:val="25245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42C4F"/>
    <w:multiLevelType w:val="hybridMultilevel"/>
    <w:tmpl w:val="03B2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1969"/>
    <w:multiLevelType w:val="hybridMultilevel"/>
    <w:tmpl w:val="DDE4FE62"/>
    <w:lvl w:ilvl="0" w:tplc="C180F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D4D80"/>
    <w:multiLevelType w:val="hybridMultilevel"/>
    <w:tmpl w:val="E362B1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C6CC5"/>
    <w:multiLevelType w:val="hybridMultilevel"/>
    <w:tmpl w:val="2B8E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D55C4"/>
    <w:multiLevelType w:val="hybridMultilevel"/>
    <w:tmpl w:val="219A5514"/>
    <w:lvl w:ilvl="0" w:tplc="A2148A5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hAnsi="Courier New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62007"/>
    <w:multiLevelType w:val="hybridMultilevel"/>
    <w:tmpl w:val="B880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D6AB5"/>
    <w:multiLevelType w:val="hybridMultilevel"/>
    <w:tmpl w:val="68B8D52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A11B0"/>
    <w:multiLevelType w:val="hybridMultilevel"/>
    <w:tmpl w:val="8DD49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77DAF"/>
    <w:multiLevelType w:val="hybridMultilevel"/>
    <w:tmpl w:val="DD663A5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8C28EA"/>
    <w:multiLevelType w:val="hybridMultilevel"/>
    <w:tmpl w:val="23AA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4E44"/>
    <w:rsid w:val="00002CB6"/>
    <w:rsid w:val="00006E76"/>
    <w:rsid w:val="00014283"/>
    <w:rsid w:val="00014E16"/>
    <w:rsid w:val="0002402D"/>
    <w:rsid w:val="00025AC9"/>
    <w:rsid w:val="00035FC6"/>
    <w:rsid w:val="00047234"/>
    <w:rsid w:val="00062B40"/>
    <w:rsid w:val="00066FEB"/>
    <w:rsid w:val="0007366D"/>
    <w:rsid w:val="0008305A"/>
    <w:rsid w:val="00091A56"/>
    <w:rsid w:val="00092E3A"/>
    <w:rsid w:val="0009711E"/>
    <w:rsid w:val="000A1F93"/>
    <w:rsid w:val="000A7A29"/>
    <w:rsid w:val="000B7153"/>
    <w:rsid w:val="000C01CB"/>
    <w:rsid w:val="000D6AF5"/>
    <w:rsid w:val="000E4370"/>
    <w:rsid w:val="000E4375"/>
    <w:rsid w:val="000F245D"/>
    <w:rsid w:val="000F762A"/>
    <w:rsid w:val="00110FE9"/>
    <w:rsid w:val="00122821"/>
    <w:rsid w:val="00135CD8"/>
    <w:rsid w:val="00136AC1"/>
    <w:rsid w:val="001377FC"/>
    <w:rsid w:val="001409AB"/>
    <w:rsid w:val="0016720D"/>
    <w:rsid w:val="00174DD7"/>
    <w:rsid w:val="00180C1F"/>
    <w:rsid w:val="0018108E"/>
    <w:rsid w:val="00183AEF"/>
    <w:rsid w:val="00197265"/>
    <w:rsid w:val="001A0741"/>
    <w:rsid w:val="001A616D"/>
    <w:rsid w:val="001B2538"/>
    <w:rsid w:val="001B3463"/>
    <w:rsid w:val="001C3838"/>
    <w:rsid w:val="001E4DC7"/>
    <w:rsid w:val="001E67B6"/>
    <w:rsid w:val="001E692C"/>
    <w:rsid w:val="00202E2B"/>
    <w:rsid w:val="0021532D"/>
    <w:rsid w:val="00220DD1"/>
    <w:rsid w:val="00222D5A"/>
    <w:rsid w:val="00240EB3"/>
    <w:rsid w:val="002543D2"/>
    <w:rsid w:val="00257E89"/>
    <w:rsid w:val="00264AF8"/>
    <w:rsid w:val="00266300"/>
    <w:rsid w:val="0026671E"/>
    <w:rsid w:val="002759DF"/>
    <w:rsid w:val="00282228"/>
    <w:rsid w:val="00285CC0"/>
    <w:rsid w:val="00291BF6"/>
    <w:rsid w:val="002A69FC"/>
    <w:rsid w:val="002C0D91"/>
    <w:rsid w:val="002E26EF"/>
    <w:rsid w:val="00300538"/>
    <w:rsid w:val="003053E7"/>
    <w:rsid w:val="0030756A"/>
    <w:rsid w:val="00316C23"/>
    <w:rsid w:val="00330DD8"/>
    <w:rsid w:val="00332DE7"/>
    <w:rsid w:val="003359E1"/>
    <w:rsid w:val="003369EA"/>
    <w:rsid w:val="00351E06"/>
    <w:rsid w:val="00352D07"/>
    <w:rsid w:val="003637B5"/>
    <w:rsid w:val="00363A29"/>
    <w:rsid w:val="0036715A"/>
    <w:rsid w:val="00370D77"/>
    <w:rsid w:val="00377149"/>
    <w:rsid w:val="003835F1"/>
    <w:rsid w:val="00383E90"/>
    <w:rsid w:val="0038495B"/>
    <w:rsid w:val="003868BE"/>
    <w:rsid w:val="003906C3"/>
    <w:rsid w:val="003A4123"/>
    <w:rsid w:val="003A646B"/>
    <w:rsid w:val="003A689E"/>
    <w:rsid w:val="003A7563"/>
    <w:rsid w:val="003D00EA"/>
    <w:rsid w:val="003D0E98"/>
    <w:rsid w:val="003D7BAC"/>
    <w:rsid w:val="003E775F"/>
    <w:rsid w:val="003F1565"/>
    <w:rsid w:val="003F3CBA"/>
    <w:rsid w:val="003F5A8B"/>
    <w:rsid w:val="00423701"/>
    <w:rsid w:val="00426D13"/>
    <w:rsid w:val="00450AEB"/>
    <w:rsid w:val="00465C26"/>
    <w:rsid w:val="004732F6"/>
    <w:rsid w:val="00476250"/>
    <w:rsid w:val="00487A6C"/>
    <w:rsid w:val="00492F25"/>
    <w:rsid w:val="00495C06"/>
    <w:rsid w:val="004A136D"/>
    <w:rsid w:val="004B66E7"/>
    <w:rsid w:val="004C04D3"/>
    <w:rsid w:val="004C76E7"/>
    <w:rsid w:val="004E5AFB"/>
    <w:rsid w:val="004F23E6"/>
    <w:rsid w:val="004F73B9"/>
    <w:rsid w:val="00500A9B"/>
    <w:rsid w:val="00512A45"/>
    <w:rsid w:val="00516BE4"/>
    <w:rsid w:val="00516EB0"/>
    <w:rsid w:val="00517560"/>
    <w:rsid w:val="005365B3"/>
    <w:rsid w:val="0053765E"/>
    <w:rsid w:val="00537D44"/>
    <w:rsid w:val="005415D4"/>
    <w:rsid w:val="0054693F"/>
    <w:rsid w:val="00547FF8"/>
    <w:rsid w:val="00554C52"/>
    <w:rsid w:val="005564CC"/>
    <w:rsid w:val="00560C94"/>
    <w:rsid w:val="00561D1A"/>
    <w:rsid w:val="00563E14"/>
    <w:rsid w:val="005760AA"/>
    <w:rsid w:val="0058107C"/>
    <w:rsid w:val="00596E41"/>
    <w:rsid w:val="005973E3"/>
    <w:rsid w:val="00597A29"/>
    <w:rsid w:val="005A4C2C"/>
    <w:rsid w:val="005C00CB"/>
    <w:rsid w:val="005C2155"/>
    <w:rsid w:val="005C4D95"/>
    <w:rsid w:val="005E169A"/>
    <w:rsid w:val="005E5592"/>
    <w:rsid w:val="005F1233"/>
    <w:rsid w:val="005F2EFC"/>
    <w:rsid w:val="005F73CA"/>
    <w:rsid w:val="00603745"/>
    <w:rsid w:val="006048CC"/>
    <w:rsid w:val="00605C34"/>
    <w:rsid w:val="006068C7"/>
    <w:rsid w:val="00612B1D"/>
    <w:rsid w:val="006153A7"/>
    <w:rsid w:val="006164CB"/>
    <w:rsid w:val="00617848"/>
    <w:rsid w:val="00654525"/>
    <w:rsid w:val="00660289"/>
    <w:rsid w:val="00666180"/>
    <w:rsid w:val="00672B29"/>
    <w:rsid w:val="00676BD3"/>
    <w:rsid w:val="0068492A"/>
    <w:rsid w:val="00690B56"/>
    <w:rsid w:val="006965AB"/>
    <w:rsid w:val="006A17A8"/>
    <w:rsid w:val="006A600B"/>
    <w:rsid w:val="006B0762"/>
    <w:rsid w:val="006B1492"/>
    <w:rsid w:val="006B31B7"/>
    <w:rsid w:val="006B32C6"/>
    <w:rsid w:val="006B66FE"/>
    <w:rsid w:val="006C239B"/>
    <w:rsid w:val="006C64DC"/>
    <w:rsid w:val="006F00A3"/>
    <w:rsid w:val="006F0A8A"/>
    <w:rsid w:val="006F168B"/>
    <w:rsid w:val="006F17A3"/>
    <w:rsid w:val="006F1FEC"/>
    <w:rsid w:val="006F6E0A"/>
    <w:rsid w:val="0070089C"/>
    <w:rsid w:val="00700EAF"/>
    <w:rsid w:val="007022E8"/>
    <w:rsid w:val="0070366E"/>
    <w:rsid w:val="00705CE2"/>
    <w:rsid w:val="00712100"/>
    <w:rsid w:val="00714A7D"/>
    <w:rsid w:val="007165AC"/>
    <w:rsid w:val="00743589"/>
    <w:rsid w:val="0074557E"/>
    <w:rsid w:val="00750085"/>
    <w:rsid w:val="0075198D"/>
    <w:rsid w:val="0076628C"/>
    <w:rsid w:val="00774A4D"/>
    <w:rsid w:val="00790F63"/>
    <w:rsid w:val="007919ED"/>
    <w:rsid w:val="007B5AB0"/>
    <w:rsid w:val="007C6255"/>
    <w:rsid w:val="007D487E"/>
    <w:rsid w:val="007E1143"/>
    <w:rsid w:val="007E55F2"/>
    <w:rsid w:val="007E679B"/>
    <w:rsid w:val="00806DF3"/>
    <w:rsid w:val="00812726"/>
    <w:rsid w:val="008275D3"/>
    <w:rsid w:val="008371B2"/>
    <w:rsid w:val="00842FDF"/>
    <w:rsid w:val="008515B8"/>
    <w:rsid w:val="00855808"/>
    <w:rsid w:val="008608B5"/>
    <w:rsid w:val="00876678"/>
    <w:rsid w:val="00882A90"/>
    <w:rsid w:val="00887A8F"/>
    <w:rsid w:val="008941AF"/>
    <w:rsid w:val="008A3FBD"/>
    <w:rsid w:val="008A6D4C"/>
    <w:rsid w:val="008C1F9A"/>
    <w:rsid w:val="008C4C9C"/>
    <w:rsid w:val="008D74C3"/>
    <w:rsid w:val="008F072F"/>
    <w:rsid w:val="009007DF"/>
    <w:rsid w:val="00915AC9"/>
    <w:rsid w:val="009231A4"/>
    <w:rsid w:val="009434FD"/>
    <w:rsid w:val="00946A6A"/>
    <w:rsid w:val="00947282"/>
    <w:rsid w:val="009555AD"/>
    <w:rsid w:val="00956214"/>
    <w:rsid w:val="0096266C"/>
    <w:rsid w:val="00981C5F"/>
    <w:rsid w:val="0098240D"/>
    <w:rsid w:val="00991B6A"/>
    <w:rsid w:val="009A4A35"/>
    <w:rsid w:val="009B2C74"/>
    <w:rsid w:val="009C0B47"/>
    <w:rsid w:val="009D4134"/>
    <w:rsid w:val="009E1F0D"/>
    <w:rsid w:val="009E2770"/>
    <w:rsid w:val="009E34D9"/>
    <w:rsid w:val="009E6426"/>
    <w:rsid w:val="009F3C80"/>
    <w:rsid w:val="009F3EB1"/>
    <w:rsid w:val="00A02FAE"/>
    <w:rsid w:val="00A04326"/>
    <w:rsid w:val="00A072E1"/>
    <w:rsid w:val="00A22030"/>
    <w:rsid w:val="00A33A40"/>
    <w:rsid w:val="00A61461"/>
    <w:rsid w:val="00A703F5"/>
    <w:rsid w:val="00A871B9"/>
    <w:rsid w:val="00A92457"/>
    <w:rsid w:val="00A95605"/>
    <w:rsid w:val="00AA3349"/>
    <w:rsid w:val="00AB42D8"/>
    <w:rsid w:val="00AB65B9"/>
    <w:rsid w:val="00AC4B19"/>
    <w:rsid w:val="00AD02F8"/>
    <w:rsid w:val="00AE674E"/>
    <w:rsid w:val="00B12F95"/>
    <w:rsid w:val="00B31C9C"/>
    <w:rsid w:val="00B35682"/>
    <w:rsid w:val="00B42DD0"/>
    <w:rsid w:val="00B459DB"/>
    <w:rsid w:val="00B46534"/>
    <w:rsid w:val="00B50B9D"/>
    <w:rsid w:val="00B52B67"/>
    <w:rsid w:val="00B921DD"/>
    <w:rsid w:val="00B9387F"/>
    <w:rsid w:val="00B9477F"/>
    <w:rsid w:val="00B97EF6"/>
    <w:rsid w:val="00BA4B8D"/>
    <w:rsid w:val="00BA7FD9"/>
    <w:rsid w:val="00BC7F8C"/>
    <w:rsid w:val="00BD2DD2"/>
    <w:rsid w:val="00BD47EF"/>
    <w:rsid w:val="00BF020E"/>
    <w:rsid w:val="00BF5E11"/>
    <w:rsid w:val="00C025DF"/>
    <w:rsid w:val="00C13558"/>
    <w:rsid w:val="00C15B9E"/>
    <w:rsid w:val="00C24F03"/>
    <w:rsid w:val="00C256C5"/>
    <w:rsid w:val="00C30312"/>
    <w:rsid w:val="00C374AB"/>
    <w:rsid w:val="00C4589F"/>
    <w:rsid w:val="00C474B4"/>
    <w:rsid w:val="00C50399"/>
    <w:rsid w:val="00C61C4B"/>
    <w:rsid w:val="00C83C46"/>
    <w:rsid w:val="00C967F2"/>
    <w:rsid w:val="00CA44F3"/>
    <w:rsid w:val="00CA4DA0"/>
    <w:rsid w:val="00CA5F21"/>
    <w:rsid w:val="00CB0D5F"/>
    <w:rsid w:val="00CC786F"/>
    <w:rsid w:val="00CD154F"/>
    <w:rsid w:val="00CD3384"/>
    <w:rsid w:val="00CE211A"/>
    <w:rsid w:val="00D04D82"/>
    <w:rsid w:val="00D2170A"/>
    <w:rsid w:val="00D40A9D"/>
    <w:rsid w:val="00D538AE"/>
    <w:rsid w:val="00D53F16"/>
    <w:rsid w:val="00D61F1C"/>
    <w:rsid w:val="00D657DC"/>
    <w:rsid w:val="00D925CE"/>
    <w:rsid w:val="00DA4755"/>
    <w:rsid w:val="00DB15C6"/>
    <w:rsid w:val="00DB375A"/>
    <w:rsid w:val="00DD29CC"/>
    <w:rsid w:val="00DD42E5"/>
    <w:rsid w:val="00DD4EB4"/>
    <w:rsid w:val="00DD6B46"/>
    <w:rsid w:val="00E037C7"/>
    <w:rsid w:val="00E046E0"/>
    <w:rsid w:val="00E30596"/>
    <w:rsid w:val="00E4624D"/>
    <w:rsid w:val="00E61858"/>
    <w:rsid w:val="00E758A6"/>
    <w:rsid w:val="00E80C31"/>
    <w:rsid w:val="00E813AB"/>
    <w:rsid w:val="00E86DA8"/>
    <w:rsid w:val="00EA05AA"/>
    <w:rsid w:val="00EA401E"/>
    <w:rsid w:val="00EC4E83"/>
    <w:rsid w:val="00EE39C4"/>
    <w:rsid w:val="00EE5AB1"/>
    <w:rsid w:val="00EE60BA"/>
    <w:rsid w:val="00EE60DE"/>
    <w:rsid w:val="00EF670C"/>
    <w:rsid w:val="00EF74BA"/>
    <w:rsid w:val="00EF7ABE"/>
    <w:rsid w:val="00EF7C98"/>
    <w:rsid w:val="00F05E93"/>
    <w:rsid w:val="00F17B72"/>
    <w:rsid w:val="00F20AAD"/>
    <w:rsid w:val="00F42137"/>
    <w:rsid w:val="00F55C60"/>
    <w:rsid w:val="00F666BE"/>
    <w:rsid w:val="00F7774F"/>
    <w:rsid w:val="00F906DC"/>
    <w:rsid w:val="00F91B41"/>
    <w:rsid w:val="00FA4E44"/>
    <w:rsid w:val="00FA53DA"/>
    <w:rsid w:val="00FB1160"/>
    <w:rsid w:val="00FB3D20"/>
    <w:rsid w:val="00FB6BEC"/>
    <w:rsid w:val="00FC01FC"/>
    <w:rsid w:val="00FD5F74"/>
    <w:rsid w:val="00FF1F29"/>
    <w:rsid w:val="00FF2902"/>
    <w:rsid w:val="00FF2F8C"/>
    <w:rsid w:val="00FF3EA3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17"/>
        <o:r id="V:Rule2" type="connector" idref="#Rovná spojovacia šípka 16"/>
        <o:r id="V:Rule3" type="connector" idref="#Rovná spojovacia šípka 15"/>
        <o:r id="V:Rule4" type="connector" idref="#Rovná spojovacia šípka 14"/>
        <o:r id="V:Rule5" type="connector" idref="#Rovná spojovacia šípka 13"/>
        <o:r id="V:Rule6" type="connector" idref="#Rovná spojovacia šípka 9"/>
        <o:r id="V:Rule7" type="connector" idref="#Rovná spojovacia šípka 10"/>
        <o:r id="V:Rule8" type="connector" idref="#Rovná spojovacia šípka 11"/>
        <o:r id="V:Rule9" type="connector" idref="#Rovná spojovacia šípka 8"/>
        <o:r id="V:Rule10" type="connector" idref="#Rovná spojovacia šípka 5"/>
        <o:r id="V:Rule11" type="connector" idref="#Rovná spojovacia šípka 6"/>
        <o:r id="V:Rule12" type="connector" idref="#Rovná spojovacia šípk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5AB"/>
  </w:style>
  <w:style w:type="paragraph" w:styleId="Nadpis1">
    <w:name w:val="heading 1"/>
    <w:basedOn w:val="Normlny"/>
    <w:next w:val="Normlny"/>
    <w:link w:val="Nadpis1Char"/>
    <w:qFormat/>
    <w:rsid w:val="00D40A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40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40A9D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40A9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40A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40A9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40A9D"/>
    <w:pPr>
      <w:keepNext/>
      <w:spacing w:after="0" w:line="240" w:lineRule="auto"/>
      <w:ind w:left="1574" w:firstLine="1260"/>
      <w:outlineLvl w:val="6"/>
    </w:pPr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D40A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40A9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D40A9D"/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D40A9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D40A9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40A9D"/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D40A9D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40A9D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40A9D"/>
  </w:style>
  <w:style w:type="character" w:styleId="Hypertextovprepojenie">
    <w:name w:val="Hyperlink"/>
    <w:basedOn w:val="Predvolenpsmoodseku"/>
    <w:semiHidden/>
    <w:unhideWhenUsed/>
    <w:rsid w:val="00D40A9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A9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D40A9D"/>
  </w:style>
  <w:style w:type="paragraph" w:styleId="Pta">
    <w:name w:val="footer"/>
    <w:basedOn w:val="Normlny"/>
    <w:link w:val="Pt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uiPriority w:val="99"/>
    <w:semiHidden/>
    <w:rsid w:val="00D40A9D"/>
  </w:style>
  <w:style w:type="paragraph" w:styleId="Nzov">
    <w:name w:val="Title"/>
    <w:basedOn w:val="Normlny"/>
    <w:link w:val="NzovChar"/>
    <w:uiPriority w:val="99"/>
    <w:qFormat/>
    <w:rsid w:val="00D40A9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40A9D"/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0A9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uiPriority w:val="99"/>
    <w:semiHidden/>
    <w:rsid w:val="00D40A9D"/>
  </w:style>
  <w:style w:type="paragraph" w:styleId="Zkladntext3">
    <w:name w:val="Body Text 3"/>
    <w:basedOn w:val="Normlny"/>
    <w:link w:val="Zkladntext3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uiPriority w:val="99"/>
    <w:semiHidden/>
    <w:rsid w:val="00D40A9D"/>
    <w:rPr>
      <w:sz w:val="16"/>
      <w:szCs w:val="16"/>
    </w:rPr>
  </w:style>
  <w:style w:type="paragraph" w:styleId="Zarkazkladnhotextu2">
    <w:name w:val="Body Text Indent 2"/>
    <w:basedOn w:val="Normlny"/>
    <w:link w:val="Zarkazkladnhotextu2Char1"/>
    <w:uiPriority w:val="99"/>
    <w:semiHidden/>
    <w:unhideWhenUsed/>
    <w:rsid w:val="00D40A9D"/>
    <w:pPr>
      <w:spacing w:after="0" w:line="240" w:lineRule="auto"/>
      <w:ind w:left="708" w:firstLine="7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uiPriority w:val="99"/>
    <w:semiHidden/>
    <w:rsid w:val="00D40A9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0A9D"/>
    <w:pPr>
      <w:spacing w:after="0" w:line="240" w:lineRule="auto"/>
      <w:ind w:firstLine="720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1"/>
    <w:uiPriority w:val="99"/>
    <w:semiHidden/>
    <w:unhideWhenUsed/>
    <w:rsid w:val="00D40A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uiPriority w:val="99"/>
    <w:semiHidden/>
    <w:rsid w:val="00D40A9D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A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A9D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cs-CZ"/>
    </w:rPr>
  </w:style>
  <w:style w:type="paragraph" w:customStyle="1" w:styleId="xl25">
    <w:name w:val="xl2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cs-CZ"/>
    </w:rPr>
  </w:style>
  <w:style w:type="paragraph" w:customStyle="1" w:styleId="xl26">
    <w:name w:val="xl2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7">
    <w:name w:val="xl2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8">
    <w:name w:val="xl2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9">
    <w:name w:val="xl29"/>
    <w:basedOn w:val="Normlny"/>
    <w:uiPriority w:val="99"/>
    <w:semiHidden/>
    <w:rsid w:val="00D40A9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i/>
      <w:iCs/>
      <w:sz w:val="24"/>
      <w:szCs w:val="24"/>
      <w:lang w:eastAsia="cs-CZ"/>
    </w:rPr>
  </w:style>
  <w:style w:type="paragraph" w:customStyle="1" w:styleId="xl30">
    <w:name w:val="xl30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31">
    <w:name w:val="xl3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  <w:lang w:eastAsia="cs-CZ"/>
    </w:rPr>
  </w:style>
  <w:style w:type="paragraph" w:customStyle="1" w:styleId="xl32">
    <w:name w:val="xl32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3">
    <w:name w:val="xl33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4">
    <w:name w:val="xl34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5">
    <w:name w:val="xl35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6">
    <w:name w:val="xl3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7">
    <w:name w:val="xl3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8">
    <w:name w:val="xl3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9">
    <w:name w:val="xl39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0">
    <w:name w:val="xl40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1">
    <w:name w:val="xl4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2">
    <w:name w:val="xl42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3">
    <w:name w:val="xl43"/>
    <w:basedOn w:val="Normlny"/>
    <w:uiPriority w:val="99"/>
    <w:semiHidden/>
    <w:rsid w:val="00D40A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4">
    <w:name w:val="xl44"/>
    <w:basedOn w:val="Normlny"/>
    <w:uiPriority w:val="99"/>
    <w:semiHidden/>
    <w:rsid w:val="00D40A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5">
    <w:name w:val="xl45"/>
    <w:basedOn w:val="Normlny"/>
    <w:uiPriority w:val="99"/>
    <w:semiHidden/>
    <w:rsid w:val="00D40A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6">
    <w:name w:val="xl46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7">
    <w:name w:val="xl47"/>
    <w:basedOn w:val="Normlny"/>
    <w:uiPriority w:val="99"/>
    <w:semiHidden/>
    <w:rsid w:val="00D40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8">
    <w:name w:val="xl48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9">
    <w:name w:val="xl49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50">
    <w:name w:val="xl50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font5">
    <w:name w:val="font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cs-CZ" w:eastAsia="cs-CZ"/>
    </w:rPr>
  </w:style>
  <w:style w:type="paragraph" w:customStyle="1" w:styleId="imalignjustify">
    <w:name w:val="imalign_justify"/>
    <w:basedOn w:val="Normlny"/>
    <w:uiPriority w:val="99"/>
    <w:semiHidden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semiHidden/>
    <w:rsid w:val="00D40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PouitHypertextovPrepojenie1">
    <w:name w:val="PoužitéHypertextovéPrepojenie1"/>
    <w:basedOn w:val="Predvolenpsmoodseku"/>
    <w:uiPriority w:val="99"/>
    <w:semiHidden/>
    <w:rsid w:val="00D40A9D"/>
    <w:rPr>
      <w:color w:val="800080"/>
      <w:u w:val="single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D40A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locked/>
    <w:rsid w:val="00D40A9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locked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locked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locked/>
    <w:rsid w:val="00D40A9D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customStyle="1" w:styleId="ff22">
    <w:name w:val="ff22"/>
    <w:basedOn w:val="Predvolenpsmoodseku"/>
    <w:rsid w:val="00D40A9D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0A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40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40A9D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40A9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40A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40A9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40A9D"/>
    <w:pPr>
      <w:keepNext/>
      <w:spacing w:after="0" w:line="240" w:lineRule="auto"/>
      <w:ind w:left="1574" w:firstLine="1260"/>
      <w:outlineLvl w:val="6"/>
    </w:pPr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D40A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40A9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D40A9D"/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D40A9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D40A9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40A9D"/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D40A9D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40A9D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40A9D"/>
  </w:style>
  <w:style w:type="character" w:styleId="Hypertextovprepojenie">
    <w:name w:val="Hyperlink"/>
    <w:basedOn w:val="Predvolenpsmoodseku"/>
    <w:semiHidden/>
    <w:unhideWhenUsed/>
    <w:rsid w:val="00D40A9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A9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D40A9D"/>
  </w:style>
  <w:style w:type="paragraph" w:styleId="Pta">
    <w:name w:val="footer"/>
    <w:basedOn w:val="Normlny"/>
    <w:link w:val="Pt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uiPriority w:val="99"/>
    <w:semiHidden/>
    <w:rsid w:val="00D40A9D"/>
  </w:style>
  <w:style w:type="paragraph" w:styleId="Nzov">
    <w:name w:val="Title"/>
    <w:basedOn w:val="Normlny"/>
    <w:link w:val="NzovChar"/>
    <w:uiPriority w:val="99"/>
    <w:qFormat/>
    <w:rsid w:val="00D40A9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40A9D"/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0A9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uiPriority w:val="99"/>
    <w:semiHidden/>
    <w:rsid w:val="00D40A9D"/>
  </w:style>
  <w:style w:type="paragraph" w:styleId="Zkladntext3">
    <w:name w:val="Body Text 3"/>
    <w:basedOn w:val="Normlny"/>
    <w:link w:val="Zkladntext3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uiPriority w:val="99"/>
    <w:semiHidden/>
    <w:rsid w:val="00D40A9D"/>
    <w:rPr>
      <w:sz w:val="16"/>
      <w:szCs w:val="16"/>
    </w:rPr>
  </w:style>
  <w:style w:type="paragraph" w:styleId="Zarkazkladnhotextu2">
    <w:name w:val="Body Text Indent 2"/>
    <w:basedOn w:val="Normlny"/>
    <w:link w:val="Zarkazkladnhotextu2Char1"/>
    <w:uiPriority w:val="99"/>
    <w:semiHidden/>
    <w:unhideWhenUsed/>
    <w:rsid w:val="00D40A9D"/>
    <w:pPr>
      <w:spacing w:after="0" w:line="240" w:lineRule="auto"/>
      <w:ind w:left="708" w:firstLine="7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uiPriority w:val="99"/>
    <w:semiHidden/>
    <w:rsid w:val="00D40A9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0A9D"/>
    <w:pPr>
      <w:spacing w:after="0" w:line="240" w:lineRule="auto"/>
      <w:ind w:firstLine="720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1"/>
    <w:uiPriority w:val="99"/>
    <w:semiHidden/>
    <w:unhideWhenUsed/>
    <w:rsid w:val="00D40A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uiPriority w:val="99"/>
    <w:semiHidden/>
    <w:rsid w:val="00D40A9D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A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A9D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cs-CZ"/>
    </w:rPr>
  </w:style>
  <w:style w:type="paragraph" w:customStyle="1" w:styleId="xl25">
    <w:name w:val="xl2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cs-CZ"/>
    </w:rPr>
  </w:style>
  <w:style w:type="paragraph" w:customStyle="1" w:styleId="xl26">
    <w:name w:val="xl2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7">
    <w:name w:val="xl2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8">
    <w:name w:val="xl2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9">
    <w:name w:val="xl29"/>
    <w:basedOn w:val="Normlny"/>
    <w:uiPriority w:val="99"/>
    <w:semiHidden/>
    <w:rsid w:val="00D40A9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i/>
      <w:iCs/>
      <w:sz w:val="24"/>
      <w:szCs w:val="24"/>
      <w:lang w:eastAsia="cs-CZ"/>
    </w:rPr>
  </w:style>
  <w:style w:type="paragraph" w:customStyle="1" w:styleId="xl30">
    <w:name w:val="xl30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31">
    <w:name w:val="xl3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  <w:lang w:eastAsia="cs-CZ"/>
    </w:rPr>
  </w:style>
  <w:style w:type="paragraph" w:customStyle="1" w:styleId="xl32">
    <w:name w:val="xl32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3">
    <w:name w:val="xl33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4">
    <w:name w:val="xl34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5">
    <w:name w:val="xl35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6">
    <w:name w:val="xl3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7">
    <w:name w:val="xl3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8">
    <w:name w:val="xl3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9">
    <w:name w:val="xl39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0">
    <w:name w:val="xl40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1">
    <w:name w:val="xl4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2">
    <w:name w:val="xl42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3">
    <w:name w:val="xl43"/>
    <w:basedOn w:val="Normlny"/>
    <w:uiPriority w:val="99"/>
    <w:semiHidden/>
    <w:rsid w:val="00D40A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4">
    <w:name w:val="xl44"/>
    <w:basedOn w:val="Normlny"/>
    <w:uiPriority w:val="99"/>
    <w:semiHidden/>
    <w:rsid w:val="00D40A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5">
    <w:name w:val="xl45"/>
    <w:basedOn w:val="Normlny"/>
    <w:uiPriority w:val="99"/>
    <w:semiHidden/>
    <w:rsid w:val="00D40A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6">
    <w:name w:val="xl46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7">
    <w:name w:val="xl47"/>
    <w:basedOn w:val="Normlny"/>
    <w:uiPriority w:val="99"/>
    <w:semiHidden/>
    <w:rsid w:val="00D40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8">
    <w:name w:val="xl48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9">
    <w:name w:val="xl49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50">
    <w:name w:val="xl50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font5">
    <w:name w:val="font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cs-CZ" w:eastAsia="cs-CZ"/>
    </w:rPr>
  </w:style>
  <w:style w:type="paragraph" w:customStyle="1" w:styleId="imalignjustify">
    <w:name w:val="imalign_justify"/>
    <w:basedOn w:val="Normlny"/>
    <w:uiPriority w:val="99"/>
    <w:semiHidden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semiHidden/>
    <w:rsid w:val="00D40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PouitHypertextovPrepojenie1">
    <w:name w:val="PoužitéHypertextovéPrepojenie1"/>
    <w:basedOn w:val="Predvolenpsmoodseku"/>
    <w:uiPriority w:val="99"/>
    <w:semiHidden/>
    <w:rsid w:val="00D40A9D"/>
    <w:rPr>
      <w:color w:val="800080"/>
      <w:u w:val="single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D40A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locked/>
    <w:rsid w:val="00D40A9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locked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locked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locked/>
    <w:rsid w:val="00D40A9D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customStyle="1" w:styleId="ff22">
    <w:name w:val="ff22"/>
    <w:basedOn w:val="Predvolenpsmoodseku"/>
    <w:rsid w:val="00D40A9D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smyja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C2A1-1794-4A8C-A911-61008C0A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Tallova</cp:lastModifiedBy>
  <cp:revision>2</cp:revision>
  <cp:lastPrinted>2021-10-14T08:36:00Z</cp:lastPrinted>
  <dcterms:created xsi:type="dcterms:W3CDTF">2022-05-25T08:25:00Z</dcterms:created>
  <dcterms:modified xsi:type="dcterms:W3CDTF">2022-05-25T08:25:00Z</dcterms:modified>
</cp:coreProperties>
</file>